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EC227" w14:textId="77777777" w:rsidR="009C5573" w:rsidRDefault="00E66BB4">
      <w:pPr>
        <w:pStyle w:val="afffff6"/>
        <w:framePr w:w="6004" w:wrap="around" w:x="4725" w:y="1366"/>
      </w:pPr>
      <w:r>
        <w:rPr>
          <w:rFonts w:hint="eastAsia"/>
        </w:rPr>
        <w:t>DG</w:t>
      </w:r>
    </w:p>
    <w:p w14:paraId="789B12FA" w14:textId="77777777" w:rsidR="009C5573" w:rsidRPr="00E66BB4" w:rsidRDefault="00E66BB4">
      <w:pPr>
        <w:pStyle w:val="afffff7"/>
        <w:framePr w:w="9225" w:wrap="around" w:x="1515" w:y="2821"/>
        <w:rPr>
          <w:rFonts w:ascii="Times New Roman" w:hAnsi="Times New Roman"/>
          <w:spacing w:val="0"/>
          <w:sz w:val="52"/>
        </w:rPr>
      </w:pPr>
      <w:bookmarkStart w:id="0" w:name="OLE_LINK1"/>
      <w:bookmarkStart w:id="1" w:name="_Hlk116829134"/>
      <w:r w:rsidRPr="00E66BB4">
        <w:rPr>
          <w:rFonts w:ascii="Times New Roman" w:hAnsi="Times New Roman" w:hint="eastAsia"/>
          <w:spacing w:val="0"/>
          <w:sz w:val="52"/>
        </w:rPr>
        <w:t>农业机械推广鉴定大纲</w:t>
      </w:r>
      <w:bookmarkEnd w:id="0"/>
    </w:p>
    <w:p w14:paraId="70340597" w14:textId="77777777" w:rsidR="009C5573" w:rsidRDefault="00E66BB4">
      <w:pPr>
        <w:pStyle w:val="21"/>
        <w:framePr w:w="9076" w:wrap="around" w:x="1727" w:y="3556"/>
        <w:rPr>
          <w:rFonts w:hAnsi="黑体"/>
        </w:rPr>
      </w:pPr>
      <w:bookmarkStart w:id="2" w:name="_Hlk116830773"/>
      <w:r>
        <w:rPr>
          <w:rFonts w:hAnsi="黑体" w:hint="eastAsia"/>
        </w:rPr>
        <w:t>DG</w:t>
      </w:r>
      <w:r>
        <w:rPr>
          <w:rFonts w:hAnsi="黑体"/>
        </w:rPr>
        <w:t>/</w:t>
      </w:r>
      <w:r>
        <w:rPr>
          <w:rFonts w:hAnsi="黑体" w:hint="eastAsia"/>
        </w:rPr>
        <w:t xml:space="preserve">T </w:t>
      </w:r>
      <w:r w:rsidR="00E04811">
        <w:rPr>
          <w:rFonts w:hAnsi="黑体" w:hint="eastAsia"/>
        </w:rPr>
        <w:t>XXX</w:t>
      </w:r>
      <w:r>
        <w:rPr>
          <w:rFonts w:hAnsi="黑体" w:hint="eastAsia"/>
        </w:rPr>
        <w:t>—XXXX</w:t>
      </w:r>
    </w:p>
    <w:tbl>
      <w:tblPr>
        <w:tblW w:w="9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0"/>
      </w:tblGrid>
      <w:tr w:rsidR="009C5573" w14:paraId="7BAC03FD" w14:textId="77777777" w:rsidTr="00E66BB4">
        <w:trPr>
          <w:trHeight w:val="648"/>
        </w:trPr>
        <w:tc>
          <w:tcPr>
            <w:tcW w:w="9220" w:type="dxa"/>
            <w:tcBorders>
              <w:top w:val="nil"/>
              <w:left w:val="nil"/>
              <w:bottom w:val="nil"/>
              <w:right w:val="nil"/>
            </w:tcBorders>
            <w:shd w:val="clear" w:color="auto" w:fill="auto"/>
          </w:tcPr>
          <w:p w14:paraId="16C76CF7" w14:textId="77777777" w:rsidR="009C5573" w:rsidRDefault="00D33615">
            <w:pPr>
              <w:pStyle w:val="affff4"/>
              <w:framePr w:w="9076" w:wrap="around" w:x="1727" w:y="3556"/>
            </w:pPr>
            <w:r>
              <w:pict w14:anchorId="6FB1756A">
                <v:rect id="DT" o:spid="_x0000_s1031" style="position:absolute;left:0;text-align:left;margin-left:372.8pt;margin-top:2.7pt;width:90pt;height:18pt;z-index:-251655168" stroked="f"/>
              </w:pict>
            </w:r>
          </w:p>
        </w:tc>
      </w:tr>
      <w:tr w:rsidR="009C5573" w14:paraId="5D8C4A25" w14:textId="77777777" w:rsidTr="00E66BB4">
        <w:trPr>
          <w:trHeight w:val="340"/>
        </w:trPr>
        <w:tc>
          <w:tcPr>
            <w:tcW w:w="9220" w:type="dxa"/>
            <w:tcBorders>
              <w:top w:val="nil"/>
              <w:left w:val="nil"/>
              <w:bottom w:val="nil"/>
              <w:right w:val="nil"/>
            </w:tcBorders>
            <w:shd w:val="clear" w:color="auto" w:fill="auto"/>
          </w:tcPr>
          <w:p w14:paraId="1121ECF6" w14:textId="77777777" w:rsidR="009C5573" w:rsidRDefault="009C5573">
            <w:pPr>
              <w:pStyle w:val="affff4"/>
              <w:framePr w:w="9076" w:wrap="around" w:x="1727" w:y="3556"/>
            </w:pPr>
          </w:p>
        </w:tc>
      </w:tr>
      <w:bookmarkEnd w:id="1"/>
      <w:bookmarkEnd w:id="2"/>
    </w:tbl>
    <w:p w14:paraId="6A0550CB" w14:textId="77777777" w:rsidR="009C5573" w:rsidRDefault="009C5573">
      <w:pPr>
        <w:pStyle w:val="21"/>
        <w:framePr w:w="9076" w:wrap="around" w:x="1727" w:y="3556"/>
        <w:rPr>
          <w:rFonts w:hAnsi="黑体"/>
        </w:rPr>
      </w:pPr>
    </w:p>
    <w:p w14:paraId="68F97667" w14:textId="77777777" w:rsidR="009C5573" w:rsidRDefault="009C5573">
      <w:pPr>
        <w:pStyle w:val="21"/>
        <w:framePr w:w="9076" w:wrap="around" w:x="1727" w:y="3556"/>
        <w:rPr>
          <w:rFonts w:hAnsi="黑体"/>
        </w:rPr>
      </w:pPr>
    </w:p>
    <w:p w14:paraId="45403485" w14:textId="77777777" w:rsidR="009C5573" w:rsidRDefault="00E66BB4">
      <w:pPr>
        <w:pStyle w:val="affffff6"/>
        <w:framePr w:wrap="around" w:hAnchor="page" w:x="1441" w:y="14089"/>
      </w:pPr>
      <w:r>
        <w:rPr>
          <w:rFonts w:ascii="黑体"/>
        </w:rPr>
        <w:t>XXXX-</w:t>
      </w:r>
      <w:r>
        <w:rPr>
          <w:rFonts w:ascii="黑体" w:hint="eastAsia"/>
        </w:rPr>
        <w:t>XX</w:t>
      </w:r>
      <w:r>
        <w:rPr>
          <w:rFonts w:ascii="黑体"/>
        </w:rPr>
        <w:t>-</w:t>
      </w:r>
      <w:r>
        <w:rPr>
          <w:rFonts w:ascii="黑体" w:hint="eastAsia"/>
        </w:rPr>
        <w:t>XX</w:t>
      </w:r>
      <w:r>
        <w:rPr>
          <w:rFonts w:hint="eastAsia"/>
        </w:rPr>
        <w:t>发布</w:t>
      </w:r>
      <w:r w:rsidR="00D33615">
        <w:pict w14:anchorId="05F24A50">
          <v:line id="_x0000_s1028" style="position:absolute;z-index:251659264;mso-position-horizontal-relative:text;mso-position-vertical-relative:page" from="-.05pt,728.5pt" to="470.1pt,728.55pt">
            <w10:wrap anchory="page"/>
            <w10:anchorlock/>
          </v:line>
        </w:pict>
      </w:r>
    </w:p>
    <w:p w14:paraId="4B2BA9C2" w14:textId="77777777" w:rsidR="009C5573" w:rsidRDefault="00E66BB4">
      <w:pPr>
        <w:pStyle w:val="affffff7"/>
        <w:framePr w:w="3751" w:wrap="around" w:hAnchor="page" w:x="7083" w:y="14089"/>
      </w:pPr>
      <w:r>
        <w:rPr>
          <w:rFonts w:ascii="黑体"/>
        </w:rPr>
        <w:t>XXXX-</w:t>
      </w:r>
      <w:r>
        <w:rPr>
          <w:rFonts w:ascii="黑体" w:hint="eastAsia"/>
        </w:rPr>
        <w:t>XX</w:t>
      </w:r>
      <w:r>
        <w:rPr>
          <w:rFonts w:ascii="黑体"/>
        </w:rPr>
        <w:t>-</w:t>
      </w:r>
      <w:r>
        <w:rPr>
          <w:rFonts w:ascii="黑体" w:hint="eastAsia"/>
        </w:rPr>
        <w:t>XX</w:t>
      </w:r>
      <w:r>
        <w:rPr>
          <w:rFonts w:hint="eastAsia"/>
        </w:rPr>
        <w:t>实施</w:t>
      </w:r>
    </w:p>
    <w:p w14:paraId="651C5057" w14:textId="77777777" w:rsidR="009C5573" w:rsidRDefault="00E66BB4">
      <w:pPr>
        <w:pStyle w:val="afffff8"/>
        <w:framePr w:h="620" w:hRule="exact" w:wrap="around" w:y="14903"/>
      </w:pPr>
      <w:r>
        <w:rPr>
          <w:rFonts w:hint="eastAsia"/>
          <w:sz w:val="32"/>
          <w:szCs w:val="32"/>
        </w:rPr>
        <w:t xml:space="preserve">中华人民共和国农业农村部 </w:t>
      </w:r>
      <w:r>
        <w:rPr>
          <w:rFonts w:hAnsi="黑体"/>
        </w:rPr>
        <w:t> </w:t>
      </w:r>
      <w:r>
        <w:rPr>
          <w:rStyle w:val="affff1"/>
          <w:rFonts w:hint="eastAsia"/>
        </w:rPr>
        <w:t>发布</w:t>
      </w:r>
    </w:p>
    <w:tbl>
      <w:tblPr>
        <w:tblpPr w:leftFromText="180" w:rightFromText="180" w:vertAnchor="text" w:horzAnchor="margin" w:tblpY="5901"/>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9C5573" w14:paraId="1625078D" w14:textId="77777777" w:rsidTr="00E66BB4">
        <w:trPr>
          <w:trHeight w:val="1330"/>
        </w:trPr>
        <w:tc>
          <w:tcPr>
            <w:tcW w:w="9855" w:type="dxa"/>
            <w:tcBorders>
              <w:top w:val="nil"/>
              <w:left w:val="nil"/>
              <w:bottom w:val="nil"/>
              <w:right w:val="nil"/>
            </w:tcBorders>
            <w:shd w:val="clear" w:color="auto" w:fill="auto"/>
          </w:tcPr>
          <w:p w14:paraId="0A4303C8" w14:textId="77777777" w:rsidR="009C5573" w:rsidRDefault="00E04811">
            <w:pPr>
              <w:pStyle w:val="affff5"/>
              <w:framePr w:w="0" w:hRule="auto" w:wrap="auto" w:vAnchor="margin" w:hAnchor="text" w:xAlign="left" w:yAlign="inline" w:anchorLock="0"/>
            </w:pPr>
            <w:r>
              <w:rPr>
                <w:rFonts w:hint="eastAsia"/>
              </w:rPr>
              <w:t>油菜割晒机</w:t>
            </w:r>
          </w:p>
          <w:p w14:paraId="47F4D1E5" w14:textId="77777777" w:rsidR="009C5573" w:rsidRDefault="00E66BB4" w:rsidP="00E04811">
            <w:pPr>
              <w:pStyle w:val="affff5"/>
              <w:framePr w:w="0" w:hRule="auto" w:wrap="auto" w:vAnchor="margin" w:hAnchor="text" w:xAlign="left" w:yAlign="inline" w:anchorLock="0"/>
              <w:rPr>
                <w:rFonts w:ascii="宋体" w:eastAsia="宋体" w:hAnsi="宋体"/>
                <w:sz w:val="36"/>
              </w:rPr>
            </w:pPr>
            <w:r w:rsidRPr="00E66BB4">
              <w:rPr>
                <w:rFonts w:ascii="宋体" w:eastAsia="宋体" w:hAnsi="宋体"/>
                <w:sz w:val="28"/>
                <w:szCs w:val="28"/>
              </w:rPr>
              <w:t>（</w:t>
            </w:r>
            <w:r w:rsidR="00E04811">
              <w:rPr>
                <w:rFonts w:ascii="宋体" w:eastAsia="宋体" w:hAnsi="宋体" w:hint="eastAsia"/>
                <w:sz w:val="28"/>
                <w:szCs w:val="28"/>
              </w:rPr>
              <w:t>周达辉</w:t>
            </w:r>
            <w:r w:rsidR="009C582B">
              <w:rPr>
                <w:rFonts w:ascii="宋体" w:eastAsia="宋体" w:hAnsi="宋体" w:hint="eastAsia"/>
                <w:sz w:val="28"/>
                <w:szCs w:val="28"/>
              </w:rPr>
              <w:t>，</w:t>
            </w:r>
            <w:r w:rsidR="00E04811">
              <w:rPr>
                <w:rFonts w:ascii="宋体" w:eastAsia="宋体" w:hAnsi="宋体" w:hint="eastAsia"/>
                <w:sz w:val="28"/>
                <w:szCs w:val="28"/>
              </w:rPr>
              <w:t>13851897144</w:t>
            </w:r>
            <w:r w:rsidR="009C582B">
              <w:rPr>
                <w:rFonts w:ascii="宋体" w:eastAsia="宋体" w:hAnsi="宋体" w:hint="eastAsia"/>
                <w:sz w:val="28"/>
                <w:szCs w:val="28"/>
              </w:rPr>
              <w:t>，zhoudahui@126.com</w:t>
            </w:r>
            <w:r w:rsidRPr="00E66BB4">
              <w:rPr>
                <w:rFonts w:ascii="宋体" w:eastAsia="宋体" w:hAnsi="宋体"/>
                <w:sz w:val="28"/>
                <w:szCs w:val="28"/>
              </w:rPr>
              <w:t>）</w:t>
            </w:r>
          </w:p>
        </w:tc>
      </w:tr>
    </w:tbl>
    <w:p w14:paraId="259F5908" w14:textId="77777777" w:rsidR="009C5573" w:rsidRPr="00283B3D" w:rsidRDefault="00D33615">
      <w:pPr>
        <w:pStyle w:val="affd"/>
        <w:sectPr w:rsidR="009C5573" w:rsidRPr="00283B3D">
          <w:headerReference w:type="even" r:id="rId10"/>
          <w:footerReference w:type="even" r:id="rId11"/>
          <w:pgSz w:w="11906" w:h="16838"/>
          <w:pgMar w:top="1418" w:right="1134" w:bottom="1134" w:left="1418" w:header="1021" w:footer="1021" w:gutter="0"/>
          <w:pgNumType w:start="1"/>
          <w:cols w:space="425"/>
          <w:docGrid w:type="linesAndChars" w:linePitch="312"/>
        </w:sectPr>
      </w:pPr>
      <w:r>
        <w:pict w14:anchorId="3B199AA2">
          <v:line id="_x0000_s1027" style="position:absolute;left:0;text-align:left;flip:y;z-index:251660288;mso-position-horizontal-relative:text;mso-position-vertical-relative:text" from="-.05pt,153.6pt" to="474.85pt,154.1pt"/>
        </w:pict>
      </w:r>
      <w:r>
        <w:pict w14:anchorId="604DFBD6">
          <v:rect id="BAH" o:spid="_x0000_s1026" style="position:absolute;left:0;text-align:left;margin-left:-5.25pt;margin-top:31.2pt;width:68.25pt;height:15.6pt;z-index:-251652096;mso-position-horizontal-relative:text;mso-position-vertical-relative:text" stroked="f"/>
        </w:pict>
      </w:r>
    </w:p>
    <w:p w14:paraId="6D275335" w14:textId="77777777" w:rsidR="00283B3D" w:rsidRPr="00283B3D" w:rsidRDefault="00283B3D" w:rsidP="00283B3D">
      <w:pPr>
        <w:pStyle w:val="afff6"/>
      </w:pPr>
      <w:bookmarkStart w:id="3" w:name="_Toc516131317"/>
      <w:bookmarkStart w:id="4" w:name="_Toc517162365"/>
      <w:bookmarkStart w:id="5" w:name="_Toc515517266"/>
      <w:bookmarkStart w:id="6" w:name="_Toc518602584"/>
      <w:bookmarkStart w:id="7" w:name="_Toc521912150"/>
      <w:bookmarkStart w:id="8" w:name="_Toc120863398"/>
      <w:r w:rsidRPr="00283B3D">
        <w:rPr>
          <w:rFonts w:hint="eastAsia"/>
        </w:rPr>
        <w:lastRenderedPageBreak/>
        <w:t>目</w:t>
      </w:r>
      <w:bookmarkStart w:id="9" w:name="BKML"/>
      <w:r w:rsidRPr="00283B3D">
        <w:rPr>
          <w:rFonts w:ascii="MS Mincho" w:eastAsia="MS Mincho" w:hAnsi="MS Mincho" w:cs="MS Mincho" w:hint="eastAsia"/>
        </w:rPr>
        <w:t> </w:t>
      </w:r>
      <w:r w:rsidRPr="00283B3D">
        <w:rPr>
          <w:rFonts w:ascii="MS Mincho" w:eastAsia="MS Mincho" w:hAnsi="MS Mincho" w:cs="MS Mincho" w:hint="eastAsia"/>
        </w:rPr>
        <w:t> </w:t>
      </w:r>
      <w:r w:rsidRPr="00283B3D">
        <w:rPr>
          <w:rFonts w:hint="eastAsia"/>
        </w:rPr>
        <w:t>次</w:t>
      </w:r>
      <w:bookmarkEnd w:id="9"/>
    </w:p>
    <w:p w14:paraId="18B00727" w14:textId="77777777" w:rsidR="00283B3D" w:rsidRPr="00283B3D" w:rsidRDefault="008D34B4" w:rsidP="00283B3D">
      <w:pPr>
        <w:pStyle w:val="1"/>
        <w:spacing w:before="78" w:after="78"/>
        <w:rPr>
          <w:rFonts w:asciiTheme="minorHAnsi" w:eastAsiaTheme="minorEastAsia" w:hAnsiTheme="minorHAnsi" w:cstheme="minorBidi"/>
          <w:noProof/>
          <w:szCs w:val="22"/>
        </w:rPr>
      </w:pPr>
      <w:r w:rsidRPr="00283B3D">
        <w:fldChar w:fldCharType="begin" w:fldLock="1"/>
      </w:r>
      <w:r w:rsidR="00283B3D" w:rsidRPr="00283B3D">
        <w:instrText xml:space="preserve"> </w:instrText>
      </w:r>
      <w:r w:rsidR="00283B3D" w:rsidRPr="00283B3D">
        <w:rPr>
          <w:rFonts w:hint="eastAsia"/>
        </w:rPr>
        <w:instrText>TOC \h \z \t"前言、引言标题,1,参考文献、索引标题,1,章标题,1,参考文献,1,附录标识,1,一级条标题, 3" \* MERGEFORMAT</w:instrText>
      </w:r>
      <w:r w:rsidR="00283B3D" w:rsidRPr="00283B3D">
        <w:instrText xml:space="preserve"> </w:instrText>
      </w:r>
      <w:r w:rsidRPr="00283B3D">
        <w:fldChar w:fldCharType="separate"/>
      </w:r>
      <w:hyperlink w:anchor="_Toc140243401" w:history="1">
        <w:r w:rsidR="00283B3D" w:rsidRPr="00283B3D">
          <w:rPr>
            <w:rStyle w:val="afff2"/>
            <w:rFonts w:hint="eastAsia"/>
            <w:noProof/>
          </w:rPr>
          <w:t>前</w:t>
        </w:r>
        <w:r w:rsidR="00283B3D" w:rsidRPr="00283B3D">
          <w:rPr>
            <w:rStyle w:val="afff2"/>
            <w:rFonts w:ascii="MS Mincho" w:eastAsia="MS Mincho" w:hAnsi="MS Mincho" w:cs="MS Mincho" w:hint="eastAsia"/>
            <w:noProof/>
          </w:rPr>
          <w:t>  </w:t>
        </w:r>
        <w:r w:rsidR="00283B3D" w:rsidRPr="00283B3D">
          <w:rPr>
            <w:rStyle w:val="afff2"/>
            <w:rFonts w:hint="eastAsia"/>
            <w:noProof/>
          </w:rPr>
          <w:t>言</w:t>
        </w:r>
        <w:r w:rsidR="00283B3D" w:rsidRPr="00283B3D">
          <w:rPr>
            <w:noProof/>
            <w:webHidden/>
          </w:rPr>
          <w:tab/>
        </w:r>
        <w:r w:rsidRPr="00283B3D">
          <w:rPr>
            <w:noProof/>
            <w:webHidden/>
          </w:rPr>
          <w:fldChar w:fldCharType="begin" w:fldLock="1"/>
        </w:r>
        <w:r w:rsidR="00283B3D" w:rsidRPr="00283B3D">
          <w:rPr>
            <w:noProof/>
            <w:webHidden/>
          </w:rPr>
          <w:instrText xml:space="preserve"> PAGEREF _Toc140243401 \h </w:instrText>
        </w:r>
        <w:r w:rsidRPr="00283B3D">
          <w:rPr>
            <w:noProof/>
            <w:webHidden/>
          </w:rPr>
        </w:r>
        <w:r w:rsidRPr="00283B3D">
          <w:rPr>
            <w:noProof/>
            <w:webHidden/>
          </w:rPr>
          <w:fldChar w:fldCharType="separate"/>
        </w:r>
        <w:r w:rsidR="00283B3D" w:rsidRPr="00283B3D">
          <w:rPr>
            <w:noProof/>
            <w:webHidden/>
          </w:rPr>
          <w:t>II</w:t>
        </w:r>
        <w:r w:rsidRPr="00283B3D">
          <w:rPr>
            <w:noProof/>
            <w:webHidden/>
          </w:rPr>
          <w:fldChar w:fldCharType="end"/>
        </w:r>
      </w:hyperlink>
    </w:p>
    <w:p w14:paraId="340F100D"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02" w:history="1">
        <w:r w:rsidR="00283B3D" w:rsidRPr="00283B3D">
          <w:rPr>
            <w:rStyle w:val="afff2"/>
            <w:noProof/>
          </w:rPr>
          <w:t>1</w:t>
        </w:r>
        <w:r w:rsidR="00283B3D">
          <w:rPr>
            <w:rStyle w:val="afff2"/>
            <w:rFonts w:hint="eastAsia"/>
            <w:noProof/>
          </w:rPr>
          <w:t xml:space="preserve">　</w:t>
        </w:r>
        <w:r w:rsidR="00283B3D" w:rsidRPr="00283B3D">
          <w:rPr>
            <w:rStyle w:val="afff2"/>
            <w:rFonts w:hint="eastAsia"/>
            <w:noProof/>
          </w:rPr>
          <w:t>范围</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_Toc140243402 \h </w:instrText>
        </w:r>
        <w:r w:rsidR="008D34B4" w:rsidRPr="00283B3D">
          <w:rPr>
            <w:noProof/>
            <w:webHidden/>
          </w:rPr>
        </w:r>
        <w:r w:rsidR="008D34B4" w:rsidRPr="00283B3D">
          <w:rPr>
            <w:noProof/>
            <w:webHidden/>
          </w:rPr>
          <w:fldChar w:fldCharType="separate"/>
        </w:r>
        <w:r w:rsidR="00283B3D" w:rsidRPr="00283B3D">
          <w:rPr>
            <w:noProof/>
            <w:webHidden/>
          </w:rPr>
          <w:t>1</w:t>
        </w:r>
        <w:r w:rsidR="008D34B4" w:rsidRPr="00283B3D">
          <w:rPr>
            <w:noProof/>
            <w:webHidden/>
          </w:rPr>
          <w:fldChar w:fldCharType="end"/>
        </w:r>
      </w:hyperlink>
    </w:p>
    <w:p w14:paraId="40E794FF"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03" w:history="1">
        <w:r w:rsidR="00283B3D" w:rsidRPr="00283B3D">
          <w:rPr>
            <w:rStyle w:val="afff2"/>
            <w:noProof/>
          </w:rPr>
          <w:t>2</w:t>
        </w:r>
        <w:r w:rsidR="00283B3D">
          <w:rPr>
            <w:rStyle w:val="afff2"/>
            <w:rFonts w:hint="eastAsia"/>
            <w:noProof/>
          </w:rPr>
          <w:t xml:space="preserve">　</w:t>
        </w:r>
        <w:r w:rsidR="00283B3D" w:rsidRPr="00283B3D">
          <w:rPr>
            <w:rStyle w:val="afff2"/>
            <w:rFonts w:hint="eastAsia"/>
            <w:noProof/>
          </w:rPr>
          <w:t>规范性引用文件</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_Toc140243403 \h </w:instrText>
        </w:r>
        <w:r w:rsidR="008D34B4" w:rsidRPr="00283B3D">
          <w:rPr>
            <w:noProof/>
            <w:webHidden/>
          </w:rPr>
        </w:r>
        <w:r w:rsidR="008D34B4" w:rsidRPr="00283B3D">
          <w:rPr>
            <w:noProof/>
            <w:webHidden/>
          </w:rPr>
          <w:fldChar w:fldCharType="separate"/>
        </w:r>
        <w:r w:rsidR="00283B3D" w:rsidRPr="00283B3D">
          <w:rPr>
            <w:noProof/>
            <w:webHidden/>
          </w:rPr>
          <w:t>1</w:t>
        </w:r>
        <w:r w:rsidR="008D34B4" w:rsidRPr="00283B3D">
          <w:rPr>
            <w:noProof/>
            <w:webHidden/>
          </w:rPr>
          <w:fldChar w:fldCharType="end"/>
        </w:r>
      </w:hyperlink>
    </w:p>
    <w:p w14:paraId="0F4BBF0D"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04" w:history="1">
        <w:r w:rsidR="00283B3D" w:rsidRPr="00283B3D">
          <w:rPr>
            <w:rStyle w:val="afff2"/>
            <w:noProof/>
          </w:rPr>
          <w:t>3</w:t>
        </w:r>
        <w:r w:rsidR="00283B3D">
          <w:rPr>
            <w:rStyle w:val="afff2"/>
            <w:rFonts w:hint="eastAsia"/>
            <w:noProof/>
          </w:rPr>
          <w:t xml:space="preserve">　</w:t>
        </w:r>
        <w:r w:rsidR="00283B3D" w:rsidRPr="00283B3D">
          <w:rPr>
            <w:rStyle w:val="afff2"/>
            <w:rFonts w:hint="eastAsia"/>
            <w:noProof/>
          </w:rPr>
          <w:t>基本要求</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_Toc140243404 \h </w:instrText>
        </w:r>
        <w:r w:rsidR="008D34B4" w:rsidRPr="00283B3D">
          <w:rPr>
            <w:noProof/>
            <w:webHidden/>
          </w:rPr>
        </w:r>
        <w:r w:rsidR="008D34B4" w:rsidRPr="00283B3D">
          <w:rPr>
            <w:noProof/>
            <w:webHidden/>
          </w:rPr>
          <w:fldChar w:fldCharType="separate"/>
        </w:r>
        <w:r w:rsidR="00283B3D" w:rsidRPr="00283B3D">
          <w:rPr>
            <w:noProof/>
            <w:webHidden/>
          </w:rPr>
          <w:t>1</w:t>
        </w:r>
        <w:r w:rsidR="008D34B4" w:rsidRPr="00283B3D">
          <w:rPr>
            <w:noProof/>
            <w:webHidden/>
          </w:rPr>
          <w:fldChar w:fldCharType="end"/>
        </w:r>
      </w:hyperlink>
    </w:p>
    <w:p w14:paraId="67ED02FA"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05" w:history="1">
        <w:r w:rsidR="00283B3D" w:rsidRPr="00283B3D">
          <w:rPr>
            <w:rStyle w:val="afff2"/>
            <w:noProof/>
          </w:rPr>
          <w:t>3.1</w:t>
        </w:r>
        <w:r w:rsidR="00283B3D">
          <w:rPr>
            <w:rStyle w:val="afff2"/>
            <w:rFonts w:hint="eastAsia"/>
            <w:noProof/>
          </w:rPr>
          <w:t xml:space="preserve">　</w:t>
        </w:r>
        <w:r w:rsidR="00283B3D" w:rsidRPr="00283B3D">
          <w:rPr>
            <w:rStyle w:val="afff2"/>
            <w:rFonts w:hint="eastAsia"/>
            <w:noProof/>
          </w:rPr>
          <w:t>需补充提供的材料</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_Toc140243405 \h </w:instrText>
        </w:r>
        <w:r w:rsidR="008D34B4" w:rsidRPr="00283B3D">
          <w:rPr>
            <w:noProof/>
            <w:webHidden/>
          </w:rPr>
        </w:r>
        <w:r w:rsidR="008D34B4" w:rsidRPr="00283B3D">
          <w:rPr>
            <w:noProof/>
            <w:webHidden/>
          </w:rPr>
          <w:fldChar w:fldCharType="separate"/>
        </w:r>
        <w:r w:rsidR="00283B3D" w:rsidRPr="00283B3D">
          <w:rPr>
            <w:noProof/>
            <w:webHidden/>
          </w:rPr>
          <w:t>1</w:t>
        </w:r>
        <w:r w:rsidR="008D34B4" w:rsidRPr="00283B3D">
          <w:rPr>
            <w:noProof/>
            <w:webHidden/>
          </w:rPr>
          <w:fldChar w:fldCharType="end"/>
        </w:r>
      </w:hyperlink>
    </w:p>
    <w:p w14:paraId="0A9825F0"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06" w:history="1">
        <w:r w:rsidR="00283B3D" w:rsidRPr="00283B3D">
          <w:rPr>
            <w:rStyle w:val="afff2"/>
            <w:noProof/>
          </w:rPr>
          <w:t>3.2</w:t>
        </w:r>
        <w:r w:rsidR="00283B3D">
          <w:rPr>
            <w:rStyle w:val="afff2"/>
            <w:rFonts w:hint="eastAsia"/>
            <w:noProof/>
          </w:rPr>
          <w:t xml:space="preserve">　</w:t>
        </w:r>
        <w:r w:rsidR="00283B3D" w:rsidRPr="00283B3D">
          <w:rPr>
            <w:rStyle w:val="afff2"/>
            <w:rFonts w:hint="eastAsia"/>
            <w:noProof/>
          </w:rPr>
          <w:t>参数准确度及仪器设备</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_Toc140243406 \h </w:instrText>
        </w:r>
        <w:r w:rsidR="008D34B4" w:rsidRPr="00283B3D">
          <w:rPr>
            <w:noProof/>
            <w:webHidden/>
          </w:rPr>
        </w:r>
        <w:r w:rsidR="008D34B4" w:rsidRPr="00283B3D">
          <w:rPr>
            <w:noProof/>
            <w:webHidden/>
          </w:rPr>
          <w:fldChar w:fldCharType="separate"/>
        </w:r>
        <w:r w:rsidR="00283B3D" w:rsidRPr="00283B3D">
          <w:rPr>
            <w:noProof/>
            <w:webHidden/>
          </w:rPr>
          <w:t>1</w:t>
        </w:r>
        <w:r w:rsidR="008D34B4" w:rsidRPr="00283B3D">
          <w:rPr>
            <w:noProof/>
            <w:webHidden/>
          </w:rPr>
          <w:fldChar w:fldCharType="end"/>
        </w:r>
      </w:hyperlink>
    </w:p>
    <w:p w14:paraId="09F417FF"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07" w:history="1">
        <w:r w:rsidR="00283B3D" w:rsidRPr="00283B3D">
          <w:rPr>
            <w:rStyle w:val="afff2"/>
            <w:noProof/>
          </w:rPr>
          <w:t>3.3</w:t>
        </w:r>
        <w:r w:rsidR="00283B3D">
          <w:rPr>
            <w:rStyle w:val="afff2"/>
            <w:rFonts w:hint="eastAsia"/>
            <w:noProof/>
          </w:rPr>
          <w:t xml:space="preserve">　</w:t>
        </w:r>
        <w:r w:rsidR="00283B3D" w:rsidRPr="00283B3D">
          <w:rPr>
            <w:rStyle w:val="afff2"/>
            <w:rFonts w:hint="eastAsia"/>
            <w:noProof/>
          </w:rPr>
          <w:t>样机确定</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_Toc140243407 \h </w:instrText>
        </w:r>
        <w:r w:rsidR="008D34B4" w:rsidRPr="00283B3D">
          <w:rPr>
            <w:noProof/>
            <w:webHidden/>
          </w:rPr>
        </w:r>
        <w:r w:rsidR="008D34B4" w:rsidRPr="00283B3D">
          <w:rPr>
            <w:noProof/>
            <w:webHidden/>
          </w:rPr>
          <w:fldChar w:fldCharType="separate"/>
        </w:r>
        <w:r w:rsidR="00283B3D" w:rsidRPr="00283B3D">
          <w:rPr>
            <w:noProof/>
            <w:webHidden/>
          </w:rPr>
          <w:t>2</w:t>
        </w:r>
        <w:r w:rsidR="008D34B4" w:rsidRPr="00283B3D">
          <w:rPr>
            <w:noProof/>
            <w:webHidden/>
          </w:rPr>
          <w:fldChar w:fldCharType="end"/>
        </w:r>
      </w:hyperlink>
    </w:p>
    <w:p w14:paraId="744940C4"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08" w:history="1">
        <w:r w:rsidR="00283B3D" w:rsidRPr="00283B3D">
          <w:rPr>
            <w:rStyle w:val="afff2"/>
            <w:noProof/>
          </w:rPr>
          <w:t>3.4</w:t>
        </w:r>
        <w:r w:rsidR="00283B3D">
          <w:rPr>
            <w:rStyle w:val="afff2"/>
            <w:rFonts w:hint="eastAsia"/>
            <w:noProof/>
          </w:rPr>
          <w:t xml:space="preserve">　</w:t>
        </w:r>
        <w:r w:rsidR="00283B3D" w:rsidRPr="00283B3D">
          <w:rPr>
            <w:rStyle w:val="afff2"/>
            <w:rFonts w:hint="eastAsia"/>
            <w:noProof/>
          </w:rPr>
          <w:t>生产量和销售量</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_Toc140243408 \h </w:instrText>
        </w:r>
        <w:r w:rsidR="008D34B4" w:rsidRPr="00283B3D">
          <w:rPr>
            <w:noProof/>
            <w:webHidden/>
          </w:rPr>
        </w:r>
        <w:r w:rsidR="008D34B4" w:rsidRPr="00283B3D">
          <w:rPr>
            <w:noProof/>
            <w:webHidden/>
          </w:rPr>
          <w:fldChar w:fldCharType="separate"/>
        </w:r>
        <w:r w:rsidR="00283B3D" w:rsidRPr="00283B3D">
          <w:rPr>
            <w:noProof/>
            <w:webHidden/>
          </w:rPr>
          <w:t>2</w:t>
        </w:r>
        <w:r w:rsidR="008D34B4" w:rsidRPr="00283B3D">
          <w:rPr>
            <w:noProof/>
            <w:webHidden/>
          </w:rPr>
          <w:fldChar w:fldCharType="end"/>
        </w:r>
      </w:hyperlink>
    </w:p>
    <w:p w14:paraId="394682B5"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09" w:history="1">
        <w:r w:rsidR="00283B3D" w:rsidRPr="00283B3D">
          <w:rPr>
            <w:rStyle w:val="afff2"/>
            <w:noProof/>
          </w:rPr>
          <w:t>4</w:t>
        </w:r>
        <w:r w:rsidR="00283B3D">
          <w:rPr>
            <w:rStyle w:val="afff2"/>
            <w:rFonts w:hint="eastAsia"/>
            <w:noProof/>
          </w:rPr>
          <w:t xml:space="preserve">　</w:t>
        </w:r>
        <w:r w:rsidR="00283B3D" w:rsidRPr="00283B3D">
          <w:rPr>
            <w:rStyle w:val="afff2"/>
            <w:rFonts w:hint="eastAsia"/>
            <w:noProof/>
          </w:rPr>
          <w:t>初次鉴定</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_Toc140243409 \h </w:instrText>
        </w:r>
        <w:r w:rsidR="008D34B4" w:rsidRPr="00283B3D">
          <w:rPr>
            <w:noProof/>
            <w:webHidden/>
          </w:rPr>
        </w:r>
        <w:r w:rsidR="008D34B4" w:rsidRPr="00283B3D">
          <w:rPr>
            <w:noProof/>
            <w:webHidden/>
          </w:rPr>
          <w:fldChar w:fldCharType="separate"/>
        </w:r>
        <w:r w:rsidR="00283B3D" w:rsidRPr="00283B3D">
          <w:rPr>
            <w:noProof/>
            <w:webHidden/>
          </w:rPr>
          <w:t>2</w:t>
        </w:r>
        <w:r w:rsidR="008D34B4" w:rsidRPr="00283B3D">
          <w:rPr>
            <w:noProof/>
            <w:webHidden/>
          </w:rPr>
          <w:fldChar w:fldCharType="end"/>
        </w:r>
      </w:hyperlink>
    </w:p>
    <w:p w14:paraId="61113BFC"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10" w:history="1">
        <w:r w:rsidR="00283B3D" w:rsidRPr="00283B3D">
          <w:rPr>
            <w:rStyle w:val="afff2"/>
            <w:noProof/>
          </w:rPr>
          <w:t>4.1</w:t>
        </w:r>
        <w:r w:rsidR="00283B3D">
          <w:rPr>
            <w:rStyle w:val="afff2"/>
            <w:rFonts w:hint="eastAsia"/>
            <w:noProof/>
          </w:rPr>
          <w:t xml:space="preserve">　</w:t>
        </w:r>
        <w:r w:rsidR="00283B3D" w:rsidRPr="00283B3D">
          <w:rPr>
            <w:rStyle w:val="afff2"/>
            <w:rFonts w:hint="eastAsia"/>
            <w:noProof/>
          </w:rPr>
          <w:t>一致性检查</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_Toc140243410 \h </w:instrText>
        </w:r>
        <w:r w:rsidR="008D34B4" w:rsidRPr="00283B3D">
          <w:rPr>
            <w:noProof/>
            <w:webHidden/>
          </w:rPr>
        </w:r>
        <w:r w:rsidR="008D34B4" w:rsidRPr="00283B3D">
          <w:rPr>
            <w:noProof/>
            <w:webHidden/>
          </w:rPr>
          <w:fldChar w:fldCharType="separate"/>
        </w:r>
        <w:r w:rsidR="00283B3D" w:rsidRPr="00283B3D">
          <w:rPr>
            <w:noProof/>
            <w:webHidden/>
          </w:rPr>
          <w:t>2</w:t>
        </w:r>
        <w:r w:rsidR="008D34B4" w:rsidRPr="00283B3D">
          <w:rPr>
            <w:noProof/>
            <w:webHidden/>
          </w:rPr>
          <w:fldChar w:fldCharType="end"/>
        </w:r>
      </w:hyperlink>
    </w:p>
    <w:p w14:paraId="6D371167"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11" w:history="1">
        <w:r w:rsidR="00283B3D" w:rsidRPr="00283B3D">
          <w:rPr>
            <w:rStyle w:val="afff2"/>
            <w:noProof/>
          </w:rPr>
          <w:t>4.2</w:t>
        </w:r>
        <w:r w:rsidR="00283B3D">
          <w:rPr>
            <w:rStyle w:val="afff2"/>
            <w:rFonts w:hint="eastAsia"/>
            <w:noProof/>
          </w:rPr>
          <w:t xml:space="preserve">　</w:t>
        </w:r>
        <w:r w:rsidR="00283B3D" w:rsidRPr="00283B3D">
          <w:rPr>
            <w:rStyle w:val="afff2"/>
            <w:rFonts w:hint="eastAsia"/>
            <w:noProof/>
          </w:rPr>
          <w:t>安全性评价</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_Toc140243411 \h </w:instrText>
        </w:r>
        <w:r w:rsidR="008D34B4" w:rsidRPr="00283B3D">
          <w:rPr>
            <w:noProof/>
            <w:webHidden/>
          </w:rPr>
        </w:r>
        <w:r w:rsidR="008D34B4" w:rsidRPr="00283B3D">
          <w:rPr>
            <w:noProof/>
            <w:webHidden/>
          </w:rPr>
          <w:fldChar w:fldCharType="separate"/>
        </w:r>
        <w:r w:rsidR="00283B3D" w:rsidRPr="00283B3D">
          <w:rPr>
            <w:noProof/>
            <w:webHidden/>
          </w:rPr>
          <w:t>3</w:t>
        </w:r>
        <w:r w:rsidR="008D34B4" w:rsidRPr="00283B3D">
          <w:rPr>
            <w:noProof/>
            <w:webHidden/>
          </w:rPr>
          <w:fldChar w:fldCharType="end"/>
        </w:r>
      </w:hyperlink>
    </w:p>
    <w:p w14:paraId="74A39AF8"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12" w:history="1">
        <w:r w:rsidR="00283B3D" w:rsidRPr="00283B3D">
          <w:rPr>
            <w:rStyle w:val="afff2"/>
            <w:noProof/>
          </w:rPr>
          <w:t>4.3</w:t>
        </w:r>
        <w:r w:rsidR="00283B3D">
          <w:rPr>
            <w:rStyle w:val="afff2"/>
            <w:rFonts w:hint="eastAsia"/>
            <w:noProof/>
          </w:rPr>
          <w:t xml:space="preserve">　</w:t>
        </w:r>
        <w:r w:rsidR="00283B3D" w:rsidRPr="00283B3D">
          <w:rPr>
            <w:rStyle w:val="afff2"/>
            <w:rFonts w:hint="eastAsia"/>
            <w:noProof/>
          </w:rPr>
          <w:t>适用性评价</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_Toc140243412 \h </w:instrText>
        </w:r>
        <w:r w:rsidR="008D34B4" w:rsidRPr="00283B3D">
          <w:rPr>
            <w:noProof/>
            <w:webHidden/>
          </w:rPr>
        </w:r>
        <w:r w:rsidR="008D34B4" w:rsidRPr="00283B3D">
          <w:rPr>
            <w:noProof/>
            <w:webHidden/>
          </w:rPr>
          <w:fldChar w:fldCharType="separate"/>
        </w:r>
        <w:r w:rsidR="00283B3D" w:rsidRPr="00283B3D">
          <w:rPr>
            <w:noProof/>
            <w:webHidden/>
          </w:rPr>
          <w:t>5</w:t>
        </w:r>
        <w:r w:rsidR="008D34B4" w:rsidRPr="00283B3D">
          <w:rPr>
            <w:noProof/>
            <w:webHidden/>
          </w:rPr>
          <w:fldChar w:fldCharType="end"/>
        </w:r>
      </w:hyperlink>
    </w:p>
    <w:p w14:paraId="437D145B"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13" w:history="1">
        <w:r w:rsidR="00283B3D" w:rsidRPr="00283B3D">
          <w:rPr>
            <w:rStyle w:val="afff2"/>
            <w:noProof/>
          </w:rPr>
          <w:t>4.4</w:t>
        </w:r>
        <w:r w:rsidR="00283B3D">
          <w:rPr>
            <w:rStyle w:val="afff2"/>
            <w:rFonts w:hint="eastAsia"/>
            <w:noProof/>
          </w:rPr>
          <w:t xml:space="preserve">　</w:t>
        </w:r>
        <w:r w:rsidR="00283B3D" w:rsidRPr="00283B3D">
          <w:rPr>
            <w:rStyle w:val="afff2"/>
            <w:rFonts w:hint="eastAsia"/>
            <w:noProof/>
          </w:rPr>
          <w:t>可靠性评价</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_Toc140243413 \h </w:instrText>
        </w:r>
        <w:r w:rsidR="008D34B4" w:rsidRPr="00283B3D">
          <w:rPr>
            <w:noProof/>
            <w:webHidden/>
          </w:rPr>
        </w:r>
        <w:r w:rsidR="008D34B4" w:rsidRPr="00283B3D">
          <w:rPr>
            <w:noProof/>
            <w:webHidden/>
          </w:rPr>
          <w:fldChar w:fldCharType="separate"/>
        </w:r>
        <w:r w:rsidR="00283B3D" w:rsidRPr="00283B3D">
          <w:rPr>
            <w:noProof/>
            <w:webHidden/>
          </w:rPr>
          <w:t>6</w:t>
        </w:r>
        <w:r w:rsidR="008D34B4" w:rsidRPr="00283B3D">
          <w:rPr>
            <w:noProof/>
            <w:webHidden/>
          </w:rPr>
          <w:fldChar w:fldCharType="end"/>
        </w:r>
      </w:hyperlink>
    </w:p>
    <w:p w14:paraId="3082AF11" w14:textId="77777777" w:rsidR="00283B3D" w:rsidRPr="00283B3D" w:rsidRDefault="00D33615" w:rsidP="00283B3D">
      <w:pPr>
        <w:pStyle w:val="3"/>
        <w:ind w:firstLineChars="0" w:firstLine="0"/>
        <w:rPr>
          <w:rFonts w:asciiTheme="minorHAnsi" w:eastAsiaTheme="minorEastAsia" w:hAnsiTheme="minorHAnsi" w:cstheme="minorBidi"/>
          <w:noProof/>
          <w:szCs w:val="22"/>
        </w:rPr>
      </w:pPr>
      <w:hyperlink w:anchor="_Toc140243414" w:history="1">
        <w:r w:rsidR="00283B3D" w:rsidRPr="00283B3D">
          <w:rPr>
            <w:rStyle w:val="afff2"/>
            <w:noProof/>
          </w:rPr>
          <w:t>4.5</w:t>
        </w:r>
        <w:r w:rsidR="00283B3D">
          <w:rPr>
            <w:rStyle w:val="afff2"/>
            <w:rFonts w:hint="eastAsia"/>
            <w:noProof/>
          </w:rPr>
          <w:t xml:space="preserve">　</w:t>
        </w:r>
        <w:r w:rsidR="00283B3D" w:rsidRPr="00283B3D">
          <w:rPr>
            <w:rStyle w:val="afff2"/>
            <w:rFonts w:hint="eastAsia"/>
            <w:noProof/>
          </w:rPr>
          <w:t>综合判定规则</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_Toc140243414 \h </w:instrText>
        </w:r>
        <w:r w:rsidR="008D34B4" w:rsidRPr="00283B3D">
          <w:rPr>
            <w:noProof/>
            <w:webHidden/>
          </w:rPr>
        </w:r>
        <w:r w:rsidR="008D34B4" w:rsidRPr="00283B3D">
          <w:rPr>
            <w:noProof/>
            <w:webHidden/>
          </w:rPr>
          <w:fldChar w:fldCharType="separate"/>
        </w:r>
        <w:r w:rsidR="00283B3D" w:rsidRPr="00283B3D">
          <w:rPr>
            <w:noProof/>
            <w:webHidden/>
          </w:rPr>
          <w:t>7</w:t>
        </w:r>
        <w:r w:rsidR="008D34B4" w:rsidRPr="00283B3D">
          <w:rPr>
            <w:noProof/>
            <w:webHidden/>
          </w:rPr>
          <w:fldChar w:fldCharType="end"/>
        </w:r>
      </w:hyperlink>
    </w:p>
    <w:p w14:paraId="2082E802"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15" w:history="1">
        <w:r w:rsidR="00283B3D" w:rsidRPr="00283B3D">
          <w:rPr>
            <w:rStyle w:val="afff2"/>
            <w:noProof/>
          </w:rPr>
          <w:t>5</w:t>
        </w:r>
        <w:r w:rsidR="00283B3D">
          <w:rPr>
            <w:rStyle w:val="afff2"/>
            <w:rFonts w:hint="eastAsia"/>
            <w:noProof/>
          </w:rPr>
          <w:t xml:space="preserve">　</w:t>
        </w:r>
        <w:r w:rsidR="00283B3D" w:rsidRPr="00283B3D">
          <w:rPr>
            <w:rStyle w:val="afff2"/>
            <w:rFonts w:hint="eastAsia"/>
            <w:noProof/>
          </w:rPr>
          <w:t>产品变更</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_Toc140243415 \h </w:instrText>
        </w:r>
        <w:r w:rsidR="008D34B4" w:rsidRPr="00283B3D">
          <w:rPr>
            <w:noProof/>
            <w:webHidden/>
          </w:rPr>
        </w:r>
        <w:r w:rsidR="008D34B4" w:rsidRPr="00283B3D">
          <w:rPr>
            <w:noProof/>
            <w:webHidden/>
          </w:rPr>
          <w:fldChar w:fldCharType="separate"/>
        </w:r>
        <w:r w:rsidR="00283B3D" w:rsidRPr="00283B3D">
          <w:rPr>
            <w:noProof/>
            <w:webHidden/>
          </w:rPr>
          <w:t>8</w:t>
        </w:r>
        <w:r w:rsidR="008D34B4" w:rsidRPr="00283B3D">
          <w:rPr>
            <w:noProof/>
            <w:webHidden/>
          </w:rPr>
          <w:fldChar w:fldCharType="end"/>
        </w:r>
      </w:hyperlink>
    </w:p>
    <w:p w14:paraId="590B5D7B"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19" w:history="1">
        <w:r w:rsidR="00283B3D" w:rsidRPr="00283B3D">
          <w:rPr>
            <w:rStyle w:val="afff2"/>
            <w:rFonts w:hint="eastAsia"/>
            <w:noProof/>
          </w:rPr>
          <w:t>附录</w:t>
        </w:r>
        <w:r w:rsidR="00283B3D">
          <w:rPr>
            <w:rStyle w:val="afff2"/>
            <w:rFonts w:hint="eastAsia"/>
            <w:noProof/>
          </w:rPr>
          <w:t>A</w:t>
        </w:r>
        <w:r w:rsidR="00283B3D" w:rsidRPr="00283B3D">
          <w:rPr>
            <w:rStyle w:val="afff2"/>
            <w:rFonts w:hint="eastAsia"/>
            <w:noProof/>
          </w:rPr>
          <w:t>（规范性附录）</w:t>
        </w:r>
        <w:r w:rsidR="00283B3D">
          <w:rPr>
            <w:rStyle w:val="afff2"/>
            <w:noProof/>
          </w:rPr>
          <w:t xml:space="preserve">　</w:t>
        </w:r>
        <w:r w:rsidR="00283B3D" w:rsidRPr="00283B3D">
          <w:rPr>
            <w:rStyle w:val="afff2"/>
            <w:rFonts w:hint="eastAsia"/>
            <w:noProof/>
          </w:rPr>
          <w:t>产品规格表</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_Toc140243419 \h </w:instrText>
        </w:r>
        <w:r w:rsidR="008D34B4" w:rsidRPr="00283B3D">
          <w:rPr>
            <w:noProof/>
            <w:webHidden/>
          </w:rPr>
        </w:r>
        <w:r w:rsidR="008D34B4" w:rsidRPr="00283B3D">
          <w:rPr>
            <w:noProof/>
            <w:webHidden/>
          </w:rPr>
          <w:fldChar w:fldCharType="separate"/>
        </w:r>
        <w:r w:rsidR="00283B3D" w:rsidRPr="00283B3D">
          <w:rPr>
            <w:noProof/>
            <w:webHidden/>
          </w:rPr>
          <w:t>9</w:t>
        </w:r>
        <w:r w:rsidR="008D34B4" w:rsidRPr="00283B3D">
          <w:rPr>
            <w:noProof/>
            <w:webHidden/>
          </w:rPr>
          <w:fldChar w:fldCharType="end"/>
        </w:r>
      </w:hyperlink>
    </w:p>
    <w:p w14:paraId="240E1FD6" w14:textId="77777777" w:rsidR="00283B3D" w:rsidRPr="00283B3D" w:rsidRDefault="00D33615" w:rsidP="00283B3D">
      <w:pPr>
        <w:pStyle w:val="1"/>
        <w:spacing w:before="78" w:after="78"/>
        <w:rPr>
          <w:rFonts w:asciiTheme="minorHAnsi" w:eastAsiaTheme="minorEastAsia" w:hAnsiTheme="minorHAnsi" w:cstheme="minorBidi"/>
          <w:noProof/>
          <w:szCs w:val="22"/>
        </w:rPr>
      </w:pPr>
      <w:hyperlink w:anchor="_Toc140243420" w:history="1">
        <w:r w:rsidR="00283B3D" w:rsidRPr="00283B3D">
          <w:rPr>
            <w:rStyle w:val="afff2"/>
            <w:rFonts w:hint="eastAsia"/>
            <w:noProof/>
          </w:rPr>
          <w:t>附录</w:t>
        </w:r>
        <w:r w:rsidR="00283B3D">
          <w:rPr>
            <w:rStyle w:val="afff2"/>
            <w:rFonts w:hint="eastAsia"/>
            <w:noProof/>
          </w:rPr>
          <w:t>B</w:t>
        </w:r>
        <w:r w:rsidR="00283B3D" w:rsidRPr="00283B3D">
          <w:rPr>
            <w:rStyle w:val="afff2"/>
            <w:rFonts w:hint="eastAsia"/>
            <w:noProof/>
          </w:rPr>
          <w:t>（规范性附录）</w:t>
        </w:r>
        <w:r w:rsidR="00283B3D">
          <w:rPr>
            <w:rStyle w:val="afff2"/>
            <w:noProof/>
          </w:rPr>
          <w:t xml:space="preserve">　</w:t>
        </w:r>
        <w:r w:rsidR="00283B3D" w:rsidRPr="00283B3D">
          <w:rPr>
            <w:rStyle w:val="afff2"/>
            <w:rFonts w:hint="eastAsia"/>
            <w:noProof/>
          </w:rPr>
          <w:t>用户调查表</w:t>
        </w:r>
        <w:r w:rsidR="00283B3D" w:rsidRPr="00283B3D">
          <w:rPr>
            <w:noProof/>
            <w:webHidden/>
          </w:rPr>
          <w:tab/>
        </w:r>
        <w:r w:rsidR="008D34B4" w:rsidRPr="00283B3D">
          <w:rPr>
            <w:noProof/>
            <w:webHidden/>
          </w:rPr>
          <w:fldChar w:fldCharType="begin" w:fldLock="1"/>
        </w:r>
        <w:r w:rsidR="00283B3D" w:rsidRPr="00283B3D">
          <w:rPr>
            <w:noProof/>
            <w:webHidden/>
          </w:rPr>
          <w:instrText xml:space="preserve"> PAGEREF _Toc140243420 \h </w:instrText>
        </w:r>
        <w:r w:rsidR="008D34B4" w:rsidRPr="00283B3D">
          <w:rPr>
            <w:noProof/>
            <w:webHidden/>
          </w:rPr>
        </w:r>
        <w:r w:rsidR="008D34B4" w:rsidRPr="00283B3D">
          <w:rPr>
            <w:noProof/>
            <w:webHidden/>
          </w:rPr>
          <w:fldChar w:fldCharType="separate"/>
        </w:r>
        <w:r w:rsidR="00283B3D" w:rsidRPr="00283B3D">
          <w:rPr>
            <w:noProof/>
            <w:webHidden/>
          </w:rPr>
          <w:t>10</w:t>
        </w:r>
        <w:r w:rsidR="008D34B4" w:rsidRPr="00283B3D">
          <w:rPr>
            <w:noProof/>
            <w:webHidden/>
          </w:rPr>
          <w:fldChar w:fldCharType="end"/>
        </w:r>
      </w:hyperlink>
    </w:p>
    <w:p w14:paraId="4CE81AA6" w14:textId="77777777" w:rsidR="00283B3D" w:rsidRPr="00283B3D" w:rsidRDefault="008D34B4" w:rsidP="00283B3D">
      <w:pPr>
        <w:pStyle w:val="affd"/>
      </w:pPr>
      <w:r w:rsidRPr="00283B3D">
        <w:fldChar w:fldCharType="end"/>
      </w:r>
    </w:p>
    <w:p w14:paraId="7F533E33" w14:textId="77777777" w:rsidR="009C5573" w:rsidRDefault="00E66BB4">
      <w:pPr>
        <w:pStyle w:val="afffff9"/>
      </w:pPr>
      <w:bookmarkStart w:id="10" w:name="_Toc140243401"/>
      <w:r>
        <w:rPr>
          <w:rFonts w:hint="eastAsia"/>
        </w:rPr>
        <w:lastRenderedPageBreak/>
        <w:t>前</w:t>
      </w:r>
      <w:bookmarkStart w:id="11" w:name="BKQY"/>
      <w:r>
        <w:rPr>
          <w:rFonts w:hAnsi="黑体"/>
        </w:rPr>
        <w:t>  </w:t>
      </w:r>
      <w:r>
        <w:rPr>
          <w:rFonts w:hint="eastAsia"/>
        </w:rPr>
        <w:t>言</w:t>
      </w:r>
      <w:bookmarkEnd w:id="3"/>
      <w:bookmarkEnd w:id="4"/>
      <w:bookmarkEnd w:id="5"/>
      <w:bookmarkEnd w:id="6"/>
      <w:bookmarkEnd w:id="7"/>
      <w:bookmarkEnd w:id="8"/>
      <w:bookmarkEnd w:id="10"/>
      <w:bookmarkEnd w:id="11"/>
    </w:p>
    <w:p w14:paraId="378619F2" w14:textId="77777777" w:rsidR="009C5573" w:rsidRDefault="00E66BB4">
      <w:pPr>
        <w:pStyle w:val="affd"/>
      </w:pPr>
      <w:r>
        <w:rPr>
          <w:rFonts w:hint="eastAsia"/>
        </w:rPr>
        <w:t>本大纲依据TZ 1—2019《农业机械推广鉴定大纲编写规则》编制。</w:t>
      </w:r>
    </w:p>
    <w:p w14:paraId="2E9E36A7" w14:textId="77777777" w:rsidR="009C5573" w:rsidRDefault="00E66BB4">
      <w:pPr>
        <w:pStyle w:val="affd"/>
      </w:pPr>
      <w:r>
        <w:rPr>
          <w:rFonts w:hint="eastAsia"/>
        </w:rPr>
        <w:t>本大纲由农业农村部农业机械化管理司提出。</w:t>
      </w:r>
    </w:p>
    <w:p w14:paraId="06A36110" w14:textId="77777777" w:rsidR="009C5573" w:rsidRDefault="00E66BB4">
      <w:pPr>
        <w:pStyle w:val="affd"/>
      </w:pPr>
      <w:r>
        <w:rPr>
          <w:rFonts w:hint="eastAsia"/>
        </w:rPr>
        <w:t>本大纲由农业农村部农业机械化总站技术归口。</w:t>
      </w:r>
    </w:p>
    <w:p w14:paraId="44CF65B9" w14:textId="7F8EE769" w:rsidR="009C5573" w:rsidRDefault="00E66BB4">
      <w:pPr>
        <w:pStyle w:val="affd"/>
      </w:pPr>
      <w:r>
        <w:rPr>
          <w:rFonts w:hint="eastAsia"/>
        </w:rPr>
        <w:t>本大纲起草单位：</w:t>
      </w:r>
      <w:bookmarkStart w:id="12" w:name="_GoBack"/>
      <w:bookmarkEnd w:id="12"/>
      <w:r w:rsidR="000028C9">
        <w:t xml:space="preserve"> </w:t>
      </w:r>
    </w:p>
    <w:p w14:paraId="637E4BE9" w14:textId="0570B568" w:rsidR="009C5573" w:rsidRDefault="00E66BB4">
      <w:pPr>
        <w:pStyle w:val="affd"/>
      </w:pPr>
      <w:r>
        <w:rPr>
          <w:rFonts w:hint="eastAsia"/>
        </w:rPr>
        <w:t>本大纲主要起草人：</w:t>
      </w:r>
      <w:r w:rsidR="00E04811">
        <w:t xml:space="preserve"> </w:t>
      </w:r>
    </w:p>
    <w:p w14:paraId="7F332473" w14:textId="77777777" w:rsidR="009C5573" w:rsidRDefault="009C5573">
      <w:pPr>
        <w:pStyle w:val="affd"/>
      </w:pPr>
    </w:p>
    <w:p w14:paraId="680A44D0" w14:textId="77777777" w:rsidR="009C5573" w:rsidRDefault="009C5573">
      <w:pPr>
        <w:pStyle w:val="affd"/>
        <w:sectPr w:rsidR="009C5573">
          <w:headerReference w:type="default" r:id="rId12"/>
          <w:footerReference w:type="default" r:id="rId13"/>
          <w:pgSz w:w="11906" w:h="16838"/>
          <w:pgMar w:top="1418" w:right="1134" w:bottom="1134" w:left="1418" w:header="1020" w:footer="1020" w:gutter="0"/>
          <w:pgNumType w:fmt="upperRoman" w:start="1"/>
          <w:cols w:space="425"/>
          <w:formProt w:val="0"/>
          <w:docGrid w:type="linesAndChars" w:linePitch="312"/>
        </w:sectPr>
      </w:pPr>
    </w:p>
    <w:p w14:paraId="6CFED546" w14:textId="77777777" w:rsidR="009C5573" w:rsidRDefault="00E04811">
      <w:pPr>
        <w:pStyle w:val="afff6"/>
      </w:pPr>
      <w:r>
        <w:rPr>
          <w:rFonts w:hint="eastAsia"/>
        </w:rPr>
        <w:lastRenderedPageBreak/>
        <w:t>油菜割晒机</w:t>
      </w:r>
    </w:p>
    <w:p w14:paraId="0748C5FC" w14:textId="77777777" w:rsidR="009C5573" w:rsidRDefault="00E66BB4">
      <w:pPr>
        <w:pStyle w:val="a4"/>
        <w:spacing w:before="312" w:after="312"/>
      </w:pPr>
      <w:bookmarkStart w:id="13" w:name="_Toc517162366"/>
      <w:bookmarkStart w:id="14" w:name="_Toc515517267"/>
      <w:bookmarkStart w:id="15" w:name="_Toc518602585"/>
      <w:bookmarkStart w:id="16" w:name="_Toc514047989"/>
      <w:bookmarkStart w:id="17" w:name="_Toc521912151"/>
      <w:bookmarkStart w:id="18" w:name="_Toc516131318"/>
      <w:bookmarkStart w:id="19" w:name="_Toc120863399"/>
      <w:bookmarkStart w:id="20" w:name="_Toc140243402"/>
      <w:r>
        <w:rPr>
          <w:rFonts w:hint="eastAsia"/>
        </w:rPr>
        <w:t>范围</w:t>
      </w:r>
      <w:bookmarkEnd w:id="13"/>
      <w:bookmarkEnd w:id="14"/>
      <w:bookmarkEnd w:id="15"/>
      <w:bookmarkEnd w:id="16"/>
      <w:bookmarkEnd w:id="17"/>
      <w:bookmarkEnd w:id="18"/>
      <w:bookmarkEnd w:id="19"/>
      <w:bookmarkEnd w:id="20"/>
    </w:p>
    <w:p w14:paraId="0DE0093A" w14:textId="77777777" w:rsidR="009C5573" w:rsidRDefault="00E66BB4">
      <w:pPr>
        <w:pStyle w:val="affd"/>
      </w:pPr>
      <w:r>
        <w:rPr>
          <w:rFonts w:hint="eastAsia"/>
        </w:rPr>
        <w:t>本大纲规定了</w:t>
      </w:r>
      <w:r w:rsidR="00E04811">
        <w:rPr>
          <w:rFonts w:hint="eastAsia"/>
        </w:rPr>
        <w:t>油菜割晒机</w:t>
      </w:r>
      <w:r>
        <w:rPr>
          <w:rFonts w:hint="eastAsia"/>
        </w:rPr>
        <w:t>推广鉴定的鉴定内容、方法和判定规则。</w:t>
      </w:r>
    </w:p>
    <w:p w14:paraId="66CE9DC8" w14:textId="77777777" w:rsidR="009C5573" w:rsidRDefault="00E66BB4">
      <w:pPr>
        <w:pStyle w:val="affd"/>
      </w:pPr>
      <w:r>
        <w:rPr>
          <w:rFonts w:hint="eastAsia"/>
        </w:rPr>
        <w:t>本大纲适用于</w:t>
      </w:r>
      <w:r w:rsidR="00565EAA" w:rsidRPr="00565EAA">
        <w:rPr>
          <w:rFonts w:hint="eastAsia"/>
        </w:rPr>
        <w:t>自走（履带、轮）式、手扶（履带、轮）式、悬挂式</w:t>
      </w:r>
      <w:r w:rsidR="00E04811">
        <w:rPr>
          <w:rFonts w:hint="eastAsia"/>
        </w:rPr>
        <w:t>油菜割晒机</w:t>
      </w:r>
      <w:r>
        <w:rPr>
          <w:rFonts w:hint="eastAsia"/>
        </w:rPr>
        <w:t>的推广鉴定。</w:t>
      </w:r>
    </w:p>
    <w:p w14:paraId="1F87E5D6" w14:textId="77777777" w:rsidR="009C5573" w:rsidRDefault="00E66BB4">
      <w:pPr>
        <w:pStyle w:val="a4"/>
        <w:spacing w:before="312" w:after="312"/>
      </w:pPr>
      <w:bookmarkStart w:id="21" w:name="_Toc518602586"/>
      <w:bookmarkStart w:id="22" w:name="_Toc515517268"/>
      <w:bookmarkStart w:id="23" w:name="_Toc521912152"/>
      <w:bookmarkStart w:id="24" w:name="_Toc517162367"/>
      <w:bookmarkStart w:id="25" w:name="_Toc516131319"/>
      <w:bookmarkStart w:id="26" w:name="_Toc514047990"/>
      <w:bookmarkStart w:id="27" w:name="_Toc120863400"/>
      <w:bookmarkStart w:id="28" w:name="_Toc140243403"/>
      <w:r>
        <w:rPr>
          <w:rFonts w:hint="eastAsia"/>
        </w:rPr>
        <w:t>规范性引用文件</w:t>
      </w:r>
      <w:bookmarkEnd w:id="21"/>
      <w:bookmarkEnd w:id="22"/>
      <w:bookmarkEnd w:id="23"/>
      <w:bookmarkEnd w:id="24"/>
      <w:bookmarkEnd w:id="25"/>
      <w:bookmarkEnd w:id="26"/>
      <w:bookmarkEnd w:id="27"/>
      <w:bookmarkEnd w:id="28"/>
    </w:p>
    <w:p w14:paraId="3B8916F6" w14:textId="77777777" w:rsidR="009C5573" w:rsidRDefault="00E66BB4">
      <w:pPr>
        <w:pStyle w:val="affd"/>
      </w:pPr>
      <w:r>
        <w:rPr>
          <w:rFonts w:hint="eastAsia"/>
        </w:rPr>
        <w:t>下列文件对于本文件的应用是必不可少的。凡是注日期的引用文件，仅注日期的版本适用于本文件。凡是不注日期的引用文件，其最新版本（包括所有的修改单）适用于本文件。</w:t>
      </w:r>
    </w:p>
    <w:p w14:paraId="1542BB81" w14:textId="77777777" w:rsidR="009C5573" w:rsidRDefault="00E66BB4">
      <w:pPr>
        <w:pStyle w:val="affd"/>
      </w:pPr>
      <w:r>
        <w:rPr>
          <w:rFonts w:hint="eastAsia"/>
        </w:rPr>
        <w:t>GB 10396  农林拖拉机和机械、草坪和园艺动力机械  安全标志和危险图形  总则</w:t>
      </w:r>
    </w:p>
    <w:p w14:paraId="3C1FF910" w14:textId="77777777" w:rsidR="009C5573" w:rsidRDefault="00E66BB4">
      <w:pPr>
        <w:pStyle w:val="a4"/>
        <w:spacing w:before="312" w:after="312"/>
      </w:pPr>
      <w:bookmarkStart w:id="29" w:name="_Toc514047991"/>
      <w:bookmarkStart w:id="30" w:name="_Toc503447564"/>
      <w:bookmarkStart w:id="31" w:name="_Toc521912153"/>
      <w:bookmarkStart w:id="32" w:name="_Toc467523108"/>
      <w:bookmarkStart w:id="33" w:name="_Toc517162368"/>
      <w:bookmarkStart w:id="34" w:name="_Toc468654835"/>
      <w:bookmarkStart w:id="35" w:name="_Toc448934038"/>
      <w:bookmarkStart w:id="36" w:name="_Toc467523157"/>
      <w:bookmarkStart w:id="37" w:name="_Toc516131320"/>
      <w:bookmarkStart w:id="38" w:name="_Toc448869061"/>
      <w:bookmarkStart w:id="39" w:name="_Toc467524296"/>
      <w:bookmarkStart w:id="40" w:name="_Toc518602587"/>
      <w:bookmarkStart w:id="41" w:name="_Toc515517269"/>
      <w:bookmarkStart w:id="42" w:name="_Toc510615961"/>
      <w:bookmarkStart w:id="43" w:name="_Toc467523190"/>
      <w:bookmarkStart w:id="44" w:name="_Toc120863401"/>
      <w:bookmarkStart w:id="45" w:name="_Toc140243404"/>
      <w:bookmarkEnd w:id="29"/>
      <w:r>
        <w:rPr>
          <w:rFonts w:hint="eastAsia"/>
        </w:rPr>
        <w:t>基本要求</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A2B34E" w14:textId="77777777" w:rsidR="009C5573" w:rsidRDefault="00E66BB4">
      <w:pPr>
        <w:pStyle w:val="a5"/>
        <w:spacing w:before="156" w:after="156"/>
      </w:pPr>
      <w:bookmarkStart w:id="46" w:name="_Toc448869062"/>
      <w:bookmarkStart w:id="47" w:name="_Toc467523109"/>
      <w:bookmarkStart w:id="48" w:name="_Toc467524297"/>
      <w:bookmarkStart w:id="49" w:name="_Toc90102751"/>
      <w:bookmarkStart w:id="50" w:name="_Toc448934039"/>
      <w:bookmarkStart w:id="51" w:name="_Toc467523158"/>
      <w:bookmarkStart w:id="52" w:name="_Toc521912154"/>
      <w:bookmarkStart w:id="53" w:name="_Toc518602588"/>
      <w:bookmarkStart w:id="54" w:name="_Toc503447565"/>
      <w:bookmarkStart w:id="55" w:name="_Toc510615962"/>
      <w:bookmarkStart w:id="56" w:name="_Toc468654836"/>
      <w:bookmarkStart w:id="57" w:name="_Toc517162369"/>
      <w:bookmarkStart w:id="58" w:name="_Toc516131321"/>
      <w:bookmarkStart w:id="59" w:name="_Toc515517270"/>
      <w:bookmarkStart w:id="60" w:name="_Toc120863402"/>
      <w:bookmarkStart w:id="61" w:name="_Toc140243405"/>
      <w:r>
        <w:rPr>
          <w:rFonts w:hint="eastAsia"/>
        </w:rPr>
        <w:t>需补充提供的</w:t>
      </w:r>
      <w:bookmarkEnd w:id="46"/>
      <w:bookmarkEnd w:id="47"/>
      <w:bookmarkEnd w:id="48"/>
      <w:bookmarkEnd w:id="49"/>
      <w:bookmarkEnd w:id="50"/>
      <w:bookmarkEnd w:id="51"/>
      <w:r>
        <w:t>材料</w:t>
      </w:r>
      <w:bookmarkEnd w:id="52"/>
      <w:bookmarkEnd w:id="53"/>
      <w:bookmarkEnd w:id="54"/>
      <w:bookmarkEnd w:id="55"/>
      <w:bookmarkEnd w:id="56"/>
      <w:bookmarkEnd w:id="57"/>
      <w:bookmarkEnd w:id="58"/>
      <w:bookmarkEnd w:id="59"/>
      <w:bookmarkEnd w:id="60"/>
      <w:bookmarkEnd w:id="61"/>
    </w:p>
    <w:p w14:paraId="49C57EAB" w14:textId="77777777" w:rsidR="009C5573" w:rsidRDefault="00E66BB4">
      <w:pPr>
        <w:pStyle w:val="affd"/>
      </w:pPr>
      <w:r>
        <w:rPr>
          <w:rFonts w:hint="eastAsia"/>
        </w:rPr>
        <w:t>除申请时提交的材料之外，需补充提供以下材料：</w:t>
      </w:r>
    </w:p>
    <w:p w14:paraId="38993CF7" w14:textId="77777777" w:rsidR="009C5573" w:rsidRDefault="00E66BB4" w:rsidP="00E66BB4">
      <w:pPr>
        <w:pStyle w:val="af0"/>
        <w:numPr>
          <w:ilvl w:val="0"/>
          <w:numId w:val="18"/>
        </w:numPr>
        <w:ind w:leftChars="200" w:left="840" w:hangingChars="200" w:hanging="420"/>
        <w:jc w:val="left"/>
      </w:pPr>
      <w:r>
        <w:rPr>
          <w:rFonts w:hint="eastAsia"/>
        </w:rPr>
        <w:t>产品规格表（见附录A）；</w:t>
      </w:r>
    </w:p>
    <w:p w14:paraId="69C49736" w14:textId="77777777" w:rsidR="009C5573" w:rsidRDefault="00E66BB4" w:rsidP="00E66BB4">
      <w:pPr>
        <w:pStyle w:val="af0"/>
        <w:numPr>
          <w:ilvl w:val="0"/>
          <w:numId w:val="18"/>
        </w:numPr>
        <w:ind w:leftChars="200" w:left="840" w:hangingChars="200" w:hanging="420"/>
        <w:jc w:val="left"/>
      </w:pPr>
      <w:r>
        <w:rPr>
          <w:rFonts w:hint="eastAsia"/>
        </w:rPr>
        <w:t>样机照片（左前方45°、右前方45°、正后方、产品铭牌各1张）；</w:t>
      </w:r>
    </w:p>
    <w:p w14:paraId="35E9D766" w14:textId="77777777" w:rsidR="00466B7F" w:rsidRDefault="0095503F" w:rsidP="00E66BB4">
      <w:pPr>
        <w:pStyle w:val="af0"/>
        <w:numPr>
          <w:ilvl w:val="0"/>
          <w:numId w:val="18"/>
        </w:numPr>
        <w:ind w:leftChars="200" w:left="840" w:hangingChars="200" w:hanging="420"/>
        <w:jc w:val="left"/>
      </w:pPr>
      <w:r w:rsidRPr="0095503F">
        <w:rPr>
          <w:rFonts w:hint="eastAsia"/>
        </w:rPr>
        <w:t>配套发动机符合国家环保部门相关要求的排气污染物检验报告复印件或环保信息社会公开信息文件（以下简称发动机环保证明）复印件</w:t>
      </w:r>
    </w:p>
    <w:p w14:paraId="66F9234B" w14:textId="77777777" w:rsidR="009C5573" w:rsidRDefault="00E66BB4" w:rsidP="00E66BB4">
      <w:pPr>
        <w:pStyle w:val="af0"/>
        <w:numPr>
          <w:ilvl w:val="0"/>
          <w:numId w:val="18"/>
        </w:numPr>
        <w:tabs>
          <w:tab w:val="clear" w:pos="839"/>
          <w:tab w:val="left" w:pos="426"/>
        </w:tabs>
        <w:ind w:leftChars="200" w:left="840" w:hangingChars="200" w:hanging="420"/>
        <w:jc w:val="left"/>
      </w:pPr>
      <w:r>
        <w:rPr>
          <w:rFonts w:hint="eastAsia"/>
        </w:rPr>
        <w:t>用户名单（内容至少应包括用户姓名、通讯地址、联系电话、产品型号名称、出厂</w:t>
      </w:r>
      <w:r>
        <w:t>编号、</w:t>
      </w:r>
      <w:r w:rsidR="00A31B30">
        <w:rPr>
          <w:rFonts w:hint="eastAsia"/>
        </w:rPr>
        <w:t>购机时间等，提供的用户应为作业时间1个季节</w:t>
      </w:r>
      <w:r>
        <w:rPr>
          <w:rFonts w:hint="eastAsia"/>
        </w:rPr>
        <w:t>以上，分布在3个主要使用（销售）区域，数量为</w:t>
      </w:r>
      <w:r w:rsidR="00E7405E">
        <w:rPr>
          <w:rFonts w:hint="eastAsia"/>
        </w:rPr>
        <w:t>10</w:t>
      </w:r>
      <w:r>
        <w:rPr>
          <w:rFonts w:hint="eastAsia"/>
        </w:rPr>
        <w:t>户）。</w:t>
      </w:r>
    </w:p>
    <w:p w14:paraId="7ECBD9C5" w14:textId="77777777" w:rsidR="009C5573" w:rsidRDefault="00E66BB4">
      <w:pPr>
        <w:pStyle w:val="af0"/>
        <w:numPr>
          <w:ilvl w:val="0"/>
          <w:numId w:val="0"/>
        </w:numPr>
        <w:tabs>
          <w:tab w:val="clear" w:pos="840"/>
          <w:tab w:val="left" w:pos="839"/>
        </w:tabs>
        <w:ind w:left="420"/>
      </w:pPr>
      <w:r>
        <w:rPr>
          <w:rFonts w:hint="eastAsia"/>
        </w:rPr>
        <w:t>以上材料需加盖制造商公章。</w:t>
      </w:r>
    </w:p>
    <w:p w14:paraId="6D6E5F7D" w14:textId="77777777" w:rsidR="009C5573" w:rsidRDefault="00E66BB4">
      <w:pPr>
        <w:pStyle w:val="a5"/>
        <w:spacing w:before="156" w:after="156"/>
      </w:pPr>
      <w:bookmarkStart w:id="62" w:name="_Toc510615963"/>
      <w:bookmarkStart w:id="63" w:name="_Toc467524298"/>
      <w:bookmarkStart w:id="64" w:name="_Toc467523110"/>
      <w:bookmarkStart w:id="65" w:name="_Toc224116314"/>
      <w:bookmarkStart w:id="66" w:name="_Toc518602589"/>
      <w:bookmarkStart w:id="67" w:name="_Toc448869063"/>
      <w:bookmarkStart w:id="68" w:name="_Toc503447566"/>
      <w:bookmarkStart w:id="69" w:name="_Toc515517271"/>
      <w:bookmarkStart w:id="70" w:name="_Toc325026919"/>
      <w:bookmarkStart w:id="71" w:name="_Toc517162370"/>
      <w:bookmarkStart w:id="72" w:name="_Toc467523159"/>
      <w:bookmarkStart w:id="73" w:name="_Toc448934040"/>
      <w:bookmarkStart w:id="74" w:name="_Toc468654837"/>
      <w:bookmarkStart w:id="75" w:name="_Toc521912155"/>
      <w:bookmarkStart w:id="76" w:name="_Toc516131322"/>
      <w:bookmarkStart w:id="77" w:name="_Toc120863404"/>
      <w:bookmarkStart w:id="78" w:name="_Toc140243406"/>
      <w:r>
        <w:rPr>
          <w:rFonts w:hint="eastAsia"/>
        </w:rPr>
        <w:t>参数准确度及仪器设备</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E52213E" w14:textId="77777777" w:rsidR="009C5573" w:rsidRDefault="00E66BB4">
      <w:pPr>
        <w:pStyle w:val="affd"/>
      </w:pPr>
      <w:bookmarkStart w:id="79" w:name="_Toc170635631"/>
      <w:r>
        <w:rPr>
          <w:rFonts w:hint="eastAsia"/>
        </w:rPr>
        <w:t>被测参数的准确度要求见表1。选用仪器设备的量程和准确度应与表1的要求相匹配。试验用仪器设备应经过计量检定或校准且在有效期内。</w:t>
      </w:r>
      <w:bookmarkEnd w:id="79"/>
    </w:p>
    <w:p w14:paraId="6FD2117A" w14:textId="77777777" w:rsidR="009C5573" w:rsidRDefault="00E66BB4" w:rsidP="00E66BB4">
      <w:pPr>
        <w:pStyle w:val="af7"/>
        <w:spacing w:before="156" w:after="156"/>
      </w:pPr>
      <w:r>
        <w:rPr>
          <w:rFonts w:hint="eastAsia"/>
        </w:rPr>
        <w:t>被测参数准确度要求</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34"/>
        <w:gridCol w:w="3073"/>
        <w:gridCol w:w="3312"/>
      </w:tblGrid>
      <w:tr w:rsidR="004927D1" w14:paraId="0F845C58" w14:textId="77777777" w:rsidTr="00466B7F">
        <w:trPr>
          <w:trHeight w:val="283"/>
          <w:jc w:val="center"/>
        </w:trPr>
        <w:tc>
          <w:tcPr>
            <w:tcW w:w="1229" w:type="dxa"/>
            <w:vAlign w:val="center"/>
          </w:tcPr>
          <w:p w14:paraId="68F559DF" w14:textId="77777777" w:rsidR="004927D1" w:rsidRDefault="004927D1" w:rsidP="00466B7F">
            <w:pPr>
              <w:jc w:val="center"/>
              <w:rPr>
                <w:rFonts w:ascii="宋体" w:hAnsi="宋体"/>
                <w:sz w:val="18"/>
                <w:szCs w:val="18"/>
              </w:rPr>
            </w:pPr>
            <w:r>
              <w:rPr>
                <w:rFonts w:ascii="宋体" w:hAnsi="宋体" w:hint="eastAsia"/>
                <w:sz w:val="18"/>
                <w:szCs w:val="18"/>
              </w:rPr>
              <w:t>序号</w:t>
            </w:r>
          </w:p>
        </w:tc>
        <w:tc>
          <w:tcPr>
            <w:tcW w:w="1934" w:type="dxa"/>
            <w:vAlign w:val="center"/>
          </w:tcPr>
          <w:p w14:paraId="2785B739" w14:textId="77777777" w:rsidR="004927D1" w:rsidRDefault="004927D1" w:rsidP="00466B7F">
            <w:pPr>
              <w:jc w:val="center"/>
              <w:rPr>
                <w:rFonts w:ascii="宋体" w:hAnsi="宋体"/>
                <w:sz w:val="18"/>
                <w:szCs w:val="18"/>
              </w:rPr>
            </w:pPr>
            <w:r>
              <w:rPr>
                <w:rFonts w:ascii="宋体" w:hAnsi="宋体" w:hint="eastAsia"/>
                <w:sz w:val="18"/>
                <w:szCs w:val="18"/>
              </w:rPr>
              <w:t>被测参数名称</w:t>
            </w:r>
          </w:p>
        </w:tc>
        <w:tc>
          <w:tcPr>
            <w:tcW w:w="3073" w:type="dxa"/>
            <w:vAlign w:val="center"/>
          </w:tcPr>
          <w:p w14:paraId="4FD2DF2C" w14:textId="77777777" w:rsidR="004927D1" w:rsidRDefault="004927D1" w:rsidP="00466B7F">
            <w:pPr>
              <w:jc w:val="center"/>
              <w:rPr>
                <w:rFonts w:ascii="宋体" w:hAnsi="宋体"/>
                <w:sz w:val="18"/>
                <w:szCs w:val="18"/>
              </w:rPr>
            </w:pPr>
            <w:r>
              <w:rPr>
                <w:rFonts w:ascii="宋体" w:hAnsi="宋体" w:hint="eastAsia"/>
                <w:sz w:val="18"/>
                <w:szCs w:val="18"/>
              </w:rPr>
              <w:t>测量范围</w:t>
            </w:r>
          </w:p>
        </w:tc>
        <w:tc>
          <w:tcPr>
            <w:tcW w:w="3312" w:type="dxa"/>
            <w:vAlign w:val="center"/>
          </w:tcPr>
          <w:p w14:paraId="67C8702D" w14:textId="77777777" w:rsidR="004927D1" w:rsidRDefault="004927D1" w:rsidP="00466B7F">
            <w:pPr>
              <w:jc w:val="center"/>
              <w:rPr>
                <w:rFonts w:ascii="宋体" w:hAnsi="宋体"/>
                <w:sz w:val="18"/>
                <w:szCs w:val="18"/>
              </w:rPr>
            </w:pPr>
            <w:r>
              <w:rPr>
                <w:rFonts w:ascii="宋体" w:hAnsi="宋体" w:hint="eastAsia"/>
                <w:sz w:val="18"/>
                <w:szCs w:val="18"/>
              </w:rPr>
              <w:t>准确度要求</w:t>
            </w:r>
          </w:p>
        </w:tc>
      </w:tr>
      <w:tr w:rsidR="004927D1" w14:paraId="33EA5747" w14:textId="77777777" w:rsidTr="00466B7F">
        <w:trPr>
          <w:trHeight w:val="283"/>
          <w:jc w:val="center"/>
        </w:trPr>
        <w:tc>
          <w:tcPr>
            <w:tcW w:w="1229" w:type="dxa"/>
            <w:vMerge w:val="restart"/>
            <w:vAlign w:val="center"/>
          </w:tcPr>
          <w:p w14:paraId="63D76852" w14:textId="77777777" w:rsidR="004927D1" w:rsidRDefault="004927D1" w:rsidP="00466B7F">
            <w:pPr>
              <w:jc w:val="center"/>
              <w:rPr>
                <w:rFonts w:ascii="宋体" w:hAnsi="宋体"/>
                <w:sz w:val="18"/>
                <w:szCs w:val="18"/>
              </w:rPr>
            </w:pPr>
            <w:r>
              <w:rPr>
                <w:rFonts w:ascii="宋体" w:hAnsi="宋体" w:hint="eastAsia"/>
                <w:sz w:val="18"/>
                <w:szCs w:val="18"/>
              </w:rPr>
              <w:t>1</w:t>
            </w:r>
          </w:p>
        </w:tc>
        <w:tc>
          <w:tcPr>
            <w:tcW w:w="1934" w:type="dxa"/>
            <w:vMerge w:val="restart"/>
            <w:vAlign w:val="center"/>
          </w:tcPr>
          <w:p w14:paraId="59C9EF26" w14:textId="77777777" w:rsidR="004927D1" w:rsidRDefault="004927D1" w:rsidP="00466B7F">
            <w:pPr>
              <w:jc w:val="center"/>
              <w:rPr>
                <w:rFonts w:ascii="宋体" w:hAnsi="宋体"/>
                <w:sz w:val="18"/>
                <w:szCs w:val="18"/>
              </w:rPr>
            </w:pPr>
            <w:r>
              <w:rPr>
                <w:rFonts w:ascii="宋体" w:hAnsi="宋体" w:hint="eastAsia"/>
                <w:sz w:val="18"/>
                <w:szCs w:val="18"/>
              </w:rPr>
              <w:t>长度</w:t>
            </w:r>
          </w:p>
        </w:tc>
        <w:tc>
          <w:tcPr>
            <w:tcW w:w="3073" w:type="dxa"/>
            <w:vAlign w:val="center"/>
          </w:tcPr>
          <w:p w14:paraId="32E86B15" w14:textId="77777777" w:rsidR="004927D1" w:rsidRDefault="004927D1" w:rsidP="00466B7F">
            <w:pPr>
              <w:jc w:val="center"/>
              <w:rPr>
                <w:rFonts w:ascii="宋体" w:hAnsi="宋体"/>
                <w:sz w:val="18"/>
                <w:szCs w:val="18"/>
              </w:rPr>
            </w:pPr>
            <w:r>
              <w:rPr>
                <w:rFonts w:ascii="宋体" w:hAnsi="宋体"/>
                <w:sz w:val="18"/>
                <w:szCs w:val="18"/>
              </w:rPr>
              <w:t xml:space="preserve">0 </w:t>
            </w:r>
            <w:r>
              <w:rPr>
                <w:rFonts w:ascii="宋体" w:hAnsi="宋体" w:hint="eastAsia"/>
                <w:sz w:val="18"/>
                <w:szCs w:val="18"/>
              </w:rPr>
              <w:t>m～</w:t>
            </w:r>
            <w:r>
              <w:rPr>
                <w:rFonts w:ascii="宋体" w:hAnsi="宋体"/>
                <w:sz w:val="18"/>
                <w:szCs w:val="18"/>
              </w:rPr>
              <w:t>5 m</w:t>
            </w:r>
          </w:p>
        </w:tc>
        <w:tc>
          <w:tcPr>
            <w:tcW w:w="3312" w:type="dxa"/>
            <w:vAlign w:val="center"/>
          </w:tcPr>
          <w:p w14:paraId="1960DC26" w14:textId="77777777" w:rsidR="004927D1" w:rsidRDefault="003200C6" w:rsidP="00466B7F">
            <w:pPr>
              <w:jc w:val="center"/>
              <w:rPr>
                <w:rFonts w:ascii="宋体" w:hAnsi="宋体"/>
                <w:sz w:val="18"/>
                <w:szCs w:val="18"/>
              </w:rPr>
            </w:pPr>
            <w:r>
              <w:rPr>
                <w:rFonts w:ascii="宋体" w:hAnsi="宋体" w:hint="eastAsia"/>
                <w:sz w:val="18"/>
                <w:szCs w:val="18"/>
              </w:rPr>
              <w:t>5</w:t>
            </w:r>
            <w:r w:rsidR="004927D1">
              <w:rPr>
                <w:rFonts w:ascii="宋体" w:hAnsi="宋体"/>
                <w:sz w:val="18"/>
                <w:szCs w:val="18"/>
              </w:rPr>
              <w:t xml:space="preserve"> </w:t>
            </w:r>
            <w:r w:rsidR="004927D1">
              <w:rPr>
                <w:rFonts w:ascii="宋体" w:hAnsi="宋体" w:hint="eastAsia"/>
                <w:sz w:val="18"/>
                <w:szCs w:val="18"/>
              </w:rPr>
              <w:t>mm</w:t>
            </w:r>
          </w:p>
        </w:tc>
      </w:tr>
      <w:tr w:rsidR="004927D1" w14:paraId="27DEFD2E" w14:textId="77777777" w:rsidTr="00466B7F">
        <w:trPr>
          <w:trHeight w:val="283"/>
          <w:jc w:val="center"/>
        </w:trPr>
        <w:tc>
          <w:tcPr>
            <w:tcW w:w="1229" w:type="dxa"/>
            <w:vMerge/>
            <w:vAlign w:val="center"/>
          </w:tcPr>
          <w:p w14:paraId="4022FE7B" w14:textId="77777777" w:rsidR="004927D1" w:rsidRDefault="004927D1" w:rsidP="00466B7F">
            <w:pPr>
              <w:jc w:val="center"/>
              <w:rPr>
                <w:rFonts w:ascii="宋体" w:hAnsi="宋体"/>
                <w:sz w:val="18"/>
                <w:szCs w:val="18"/>
              </w:rPr>
            </w:pPr>
          </w:p>
        </w:tc>
        <w:tc>
          <w:tcPr>
            <w:tcW w:w="1934" w:type="dxa"/>
            <w:vMerge/>
            <w:vAlign w:val="center"/>
          </w:tcPr>
          <w:p w14:paraId="19899DA9" w14:textId="77777777" w:rsidR="004927D1" w:rsidRDefault="004927D1" w:rsidP="00466B7F">
            <w:pPr>
              <w:jc w:val="center"/>
              <w:rPr>
                <w:rFonts w:ascii="宋体" w:hAnsi="宋体"/>
                <w:sz w:val="18"/>
                <w:szCs w:val="18"/>
              </w:rPr>
            </w:pPr>
          </w:p>
        </w:tc>
        <w:tc>
          <w:tcPr>
            <w:tcW w:w="3073" w:type="dxa"/>
            <w:vAlign w:val="center"/>
          </w:tcPr>
          <w:p w14:paraId="4F72223A" w14:textId="77777777" w:rsidR="004927D1" w:rsidRDefault="004927D1" w:rsidP="00466B7F">
            <w:pPr>
              <w:jc w:val="center"/>
              <w:rPr>
                <w:rFonts w:ascii="宋体" w:hAnsi="宋体"/>
                <w:sz w:val="18"/>
                <w:szCs w:val="18"/>
              </w:rPr>
            </w:pPr>
            <w:r>
              <w:rPr>
                <w:rFonts w:ascii="宋体" w:hAnsi="宋体" w:hint="eastAsia"/>
                <w:sz w:val="18"/>
                <w:szCs w:val="18"/>
              </w:rPr>
              <w:t>≥5</w:t>
            </w:r>
            <w:r>
              <w:rPr>
                <w:rFonts w:ascii="宋体" w:hAnsi="宋体"/>
                <w:sz w:val="18"/>
                <w:szCs w:val="18"/>
              </w:rPr>
              <w:t xml:space="preserve"> </w:t>
            </w:r>
            <w:r>
              <w:rPr>
                <w:rFonts w:ascii="宋体" w:hAnsi="宋体" w:hint="eastAsia"/>
                <w:sz w:val="18"/>
                <w:szCs w:val="18"/>
              </w:rPr>
              <w:t>m</w:t>
            </w:r>
          </w:p>
        </w:tc>
        <w:tc>
          <w:tcPr>
            <w:tcW w:w="3312" w:type="dxa"/>
            <w:vAlign w:val="center"/>
          </w:tcPr>
          <w:p w14:paraId="6897EFFF" w14:textId="77777777" w:rsidR="004927D1" w:rsidRDefault="004927D1" w:rsidP="00466B7F">
            <w:pPr>
              <w:jc w:val="center"/>
            </w:pPr>
            <w:r>
              <w:rPr>
                <w:rFonts w:ascii="宋体" w:hAnsi="宋体" w:hint="eastAsia"/>
                <w:sz w:val="18"/>
                <w:szCs w:val="18"/>
              </w:rPr>
              <w:t>10 mm</w:t>
            </w:r>
          </w:p>
        </w:tc>
      </w:tr>
      <w:tr w:rsidR="009C5573" w14:paraId="0DB1C9DD" w14:textId="77777777">
        <w:trPr>
          <w:trHeight w:val="283"/>
          <w:jc w:val="center"/>
        </w:trPr>
        <w:tc>
          <w:tcPr>
            <w:tcW w:w="1229" w:type="dxa"/>
            <w:vMerge w:val="restart"/>
            <w:vAlign w:val="center"/>
          </w:tcPr>
          <w:p w14:paraId="30A384A2" w14:textId="77777777" w:rsidR="009C5573" w:rsidRDefault="00E66BB4">
            <w:pPr>
              <w:jc w:val="center"/>
              <w:rPr>
                <w:rFonts w:ascii="宋体" w:hAnsi="宋体"/>
                <w:sz w:val="18"/>
                <w:szCs w:val="18"/>
              </w:rPr>
            </w:pPr>
            <w:r>
              <w:rPr>
                <w:rFonts w:ascii="宋体" w:hAnsi="宋体"/>
                <w:sz w:val="18"/>
                <w:szCs w:val="18"/>
              </w:rPr>
              <w:t>2</w:t>
            </w:r>
          </w:p>
        </w:tc>
        <w:tc>
          <w:tcPr>
            <w:tcW w:w="1934" w:type="dxa"/>
            <w:vMerge w:val="restart"/>
            <w:vAlign w:val="center"/>
          </w:tcPr>
          <w:p w14:paraId="0C241A2A" w14:textId="77777777" w:rsidR="009C5573" w:rsidRDefault="00E66BB4">
            <w:pPr>
              <w:jc w:val="center"/>
              <w:rPr>
                <w:rFonts w:ascii="宋体" w:hAnsi="宋体"/>
                <w:sz w:val="18"/>
                <w:szCs w:val="18"/>
              </w:rPr>
            </w:pPr>
            <w:r>
              <w:rPr>
                <w:rFonts w:ascii="宋体" w:hAnsi="宋体" w:hint="eastAsia"/>
                <w:sz w:val="18"/>
                <w:szCs w:val="18"/>
              </w:rPr>
              <w:t>质量</w:t>
            </w:r>
          </w:p>
        </w:tc>
        <w:tc>
          <w:tcPr>
            <w:tcW w:w="3073" w:type="dxa"/>
            <w:vAlign w:val="center"/>
          </w:tcPr>
          <w:p w14:paraId="600C7288" w14:textId="77777777" w:rsidR="009C5573" w:rsidRDefault="00E66BB4">
            <w:pPr>
              <w:jc w:val="center"/>
              <w:rPr>
                <w:rFonts w:ascii="宋体"/>
                <w:bCs/>
                <w:sz w:val="18"/>
                <w:szCs w:val="18"/>
              </w:rPr>
            </w:pPr>
            <w:r>
              <w:rPr>
                <w:rFonts w:ascii="宋体"/>
                <w:bCs/>
                <w:sz w:val="18"/>
                <w:szCs w:val="18"/>
              </w:rPr>
              <w:t xml:space="preserve">0 </w:t>
            </w:r>
            <w:r>
              <w:rPr>
                <w:rFonts w:ascii="宋体" w:hAnsi="宋体"/>
                <w:bCs/>
                <w:sz w:val="18"/>
                <w:szCs w:val="18"/>
              </w:rPr>
              <w:t>g</w:t>
            </w:r>
            <w:r w:rsidR="003200C6">
              <w:rPr>
                <w:rFonts w:ascii="宋体" w:hAnsi="宋体" w:hint="eastAsia"/>
                <w:sz w:val="18"/>
                <w:szCs w:val="18"/>
              </w:rPr>
              <w:t>～</w:t>
            </w:r>
            <w:r>
              <w:rPr>
                <w:rFonts w:ascii="宋体" w:hAnsi="宋体"/>
                <w:bCs/>
                <w:sz w:val="18"/>
                <w:szCs w:val="18"/>
              </w:rPr>
              <w:t>50 g</w:t>
            </w:r>
          </w:p>
        </w:tc>
        <w:tc>
          <w:tcPr>
            <w:tcW w:w="3312" w:type="dxa"/>
            <w:vAlign w:val="center"/>
          </w:tcPr>
          <w:p w14:paraId="5892AADD" w14:textId="77777777" w:rsidR="009C5573" w:rsidRDefault="00E66BB4">
            <w:pPr>
              <w:jc w:val="center"/>
              <w:rPr>
                <w:rFonts w:ascii="宋体"/>
                <w:sz w:val="18"/>
                <w:szCs w:val="18"/>
              </w:rPr>
            </w:pPr>
            <w:r>
              <w:rPr>
                <w:rFonts w:ascii="宋体" w:hAnsi="宋体"/>
                <w:sz w:val="18"/>
                <w:szCs w:val="18"/>
              </w:rPr>
              <w:t>0.01 g</w:t>
            </w:r>
          </w:p>
        </w:tc>
      </w:tr>
      <w:tr w:rsidR="009C5573" w14:paraId="037E10E0" w14:textId="77777777">
        <w:trPr>
          <w:trHeight w:val="283"/>
          <w:jc w:val="center"/>
        </w:trPr>
        <w:tc>
          <w:tcPr>
            <w:tcW w:w="1229" w:type="dxa"/>
            <w:vMerge/>
            <w:vAlign w:val="center"/>
          </w:tcPr>
          <w:p w14:paraId="7899D423" w14:textId="77777777" w:rsidR="009C5573" w:rsidRDefault="009C5573">
            <w:pPr>
              <w:jc w:val="center"/>
              <w:rPr>
                <w:rFonts w:ascii="宋体" w:hAnsi="宋体"/>
                <w:sz w:val="18"/>
                <w:szCs w:val="18"/>
              </w:rPr>
            </w:pPr>
          </w:p>
        </w:tc>
        <w:tc>
          <w:tcPr>
            <w:tcW w:w="1934" w:type="dxa"/>
            <w:vMerge/>
            <w:vAlign w:val="center"/>
          </w:tcPr>
          <w:p w14:paraId="406C2D0A" w14:textId="77777777" w:rsidR="009C5573" w:rsidRDefault="009C5573">
            <w:pPr>
              <w:jc w:val="center"/>
              <w:rPr>
                <w:rFonts w:ascii="宋体" w:hAnsi="宋体"/>
                <w:sz w:val="18"/>
                <w:szCs w:val="18"/>
              </w:rPr>
            </w:pPr>
          </w:p>
        </w:tc>
        <w:tc>
          <w:tcPr>
            <w:tcW w:w="3073" w:type="dxa"/>
            <w:vAlign w:val="center"/>
          </w:tcPr>
          <w:p w14:paraId="1108A8E2" w14:textId="77777777" w:rsidR="009C5573" w:rsidRDefault="00E66BB4">
            <w:pPr>
              <w:jc w:val="center"/>
              <w:rPr>
                <w:rFonts w:ascii="宋体"/>
                <w:bCs/>
                <w:sz w:val="18"/>
                <w:szCs w:val="18"/>
              </w:rPr>
            </w:pPr>
            <w:r>
              <w:rPr>
                <w:rFonts w:ascii="宋体"/>
                <w:bCs/>
                <w:sz w:val="18"/>
                <w:szCs w:val="18"/>
              </w:rPr>
              <w:t xml:space="preserve">0 </w:t>
            </w:r>
            <w:r>
              <w:rPr>
                <w:rFonts w:ascii="宋体" w:hAnsi="宋体"/>
                <w:bCs/>
                <w:sz w:val="18"/>
                <w:szCs w:val="18"/>
              </w:rPr>
              <w:t>g</w:t>
            </w:r>
            <w:r>
              <w:rPr>
                <w:rFonts w:ascii="宋体" w:hAnsi="宋体" w:hint="eastAsia"/>
                <w:bCs/>
                <w:sz w:val="18"/>
                <w:szCs w:val="18"/>
              </w:rPr>
              <w:t>～</w:t>
            </w:r>
            <w:r>
              <w:rPr>
                <w:rFonts w:ascii="宋体" w:hAnsi="宋体"/>
                <w:bCs/>
                <w:sz w:val="18"/>
                <w:szCs w:val="18"/>
              </w:rPr>
              <w:t>100 g</w:t>
            </w:r>
          </w:p>
        </w:tc>
        <w:tc>
          <w:tcPr>
            <w:tcW w:w="3312" w:type="dxa"/>
            <w:vAlign w:val="center"/>
          </w:tcPr>
          <w:p w14:paraId="1443AE30" w14:textId="77777777" w:rsidR="009C5573" w:rsidRDefault="00E66BB4">
            <w:pPr>
              <w:jc w:val="center"/>
              <w:rPr>
                <w:rFonts w:ascii="宋体"/>
                <w:sz w:val="18"/>
                <w:szCs w:val="18"/>
              </w:rPr>
            </w:pPr>
            <w:r>
              <w:rPr>
                <w:rFonts w:ascii="宋体" w:hAnsi="宋体"/>
                <w:sz w:val="18"/>
                <w:szCs w:val="18"/>
              </w:rPr>
              <w:t>0.01 g</w:t>
            </w:r>
          </w:p>
        </w:tc>
      </w:tr>
      <w:tr w:rsidR="009C5573" w14:paraId="0463B22E" w14:textId="77777777">
        <w:trPr>
          <w:trHeight w:val="283"/>
          <w:jc w:val="center"/>
        </w:trPr>
        <w:tc>
          <w:tcPr>
            <w:tcW w:w="1229" w:type="dxa"/>
            <w:vMerge/>
            <w:vAlign w:val="center"/>
          </w:tcPr>
          <w:p w14:paraId="165A2603" w14:textId="77777777" w:rsidR="009C5573" w:rsidRDefault="009C5573">
            <w:pPr>
              <w:jc w:val="center"/>
              <w:rPr>
                <w:rFonts w:ascii="宋体" w:hAnsi="宋体"/>
                <w:sz w:val="18"/>
                <w:szCs w:val="18"/>
              </w:rPr>
            </w:pPr>
          </w:p>
        </w:tc>
        <w:tc>
          <w:tcPr>
            <w:tcW w:w="1934" w:type="dxa"/>
            <w:vMerge/>
            <w:vAlign w:val="center"/>
          </w:tcPr>
          <w:p w14:paraId="1B710341" w14:textId="77777777" w:rsidR="009C5573" w:rsidRDefault="009C5573">
            <w:pPr>
              <w:jc w:val="center"/>
              <w:rPr>
                <w:rFonts w:ascii="宋体" w:hAnsi="宋体"/>
                <w:sz w:val="18"/>
                <w:szCs w:val="18"/>
              </w:rPr>
            </w:pPr>
          </w:p>
        </w:tc>
        <w:tc>
          <w:tcPr>
            <w:tcW w:w="3073" w:type="dxa"/>
            <w:vAlign w:val="center"/>
          </w:tcPr>
          <w:p w14:paraId="59969700" w14:textId="77777777" w:rsidR="009C5573" w:rsidRDefault="00E66BB4">
            <w:pPr>
              <w:jc w:val="center"/>
              <w:rPr>
                <w:rFonts w:ascii="宋体"/>
                <w:bCs/>
                <w:sz w:val="18"/>
                <w:szCs w:val="18"/>
              </w:rPr>
            </w:pPr>
            <w:r>
              <w:rPr>
                <w:rFonts w:ascii="宋体"/>
                <w:bCs/>
                <w:sz w:val="18"/>
                <w:szCs w:val="18"/>
              </w:rPr>
              <w:t xml:space="preserve">0 </w:t>
            </w:r>
            <w:r>
              <w:rPr>
                <w:rFonts w:ascii="宋体" w:hAnsi="宋体"/>
                <w:bCs/>
                <w:sz w:val="18"/>
                <w:szCs w:val="18"/>
              </w:rPr>
              <w:t>g</w:t>
            </w:r>
            <w:r>
              <w:rPr>
                <w:rFonts w:ascii="宋体" w:hAnsi="宋体" w:hint="eastAsia"/>
                <w:bCs/>
                <w:sz w:val="18"/>
                <w:szCs w:val="18"/>
              </w:rPr>
              <w:t>～</w:t>
            </w:r>
            <w:r>
              <w:rPr>
                <w:rFonts w:ascii="宋体" w:hAnsi="宋体"/>
                <w:bCs/>
                <w:sz w:val="18"/>
                <w:szCs w:val="18"/>
              </w:rPr>
              <w:t>2</w:t>
            </w:r>
            <w:r>
              <w:rPr>
                <w:rFonts w:ascii="宋体" w:hAnsi="宋体" w:hint="eastAsia"/>
                <w:bCs/>
                <w:sz w:val="18"/>
                <w:szCs w:val="18"/>
              </w:rPr>
              <w:t xml:space="preserve"> </w:t>
            </w:r>
            <w:r>
              <w:rPr>
                <w:rFonts w:ascii="宋体" w:hAnsi="宋体"/>
                <w:bCs/>
                <w:sz w:val="18"/>
                <w:szCs w:val="18"/>
              </w:rPr>
              <w:t>000 g</w:t>
            </w:r>
          </w:p>
        </w:tc>
        <w:tc>
          <w:tcPr>
            <w:tcW w:w="3312" w:type="dxa"/>
            <w:vAlign w:val="center"/>
          </w:tcPr>
          <w:p w14:paraId="012BB24C" w14:textId="77777777" w:rsidR="009C5573" w:rsidRDefault="00E66BB4">
            <w:pPr>
              <w:jc w:val="center"/>
              <w:rPr>
                <w:rFonts w:ascii="宋体"/>
                <w:sz w:val="18"/>
                <w:szCs w:val="18"/>
              </w:rPr>
            </w:pPr>
            <w:r>
              <w:rPr>
                <w:rFonts w:ascii="宋体" w:hAnsi="宋体"/>
                <w:sz w:val="18"/>
                <w:szCs w:val="18"/>
              </w:rPr>
              <w:t>0.1 g</w:t>
            </w:r>
          </w:p>
        </w:tc>
      </w:tr>
      <w:tr w:rsidR="009C5573" w14:paraId="2F7B2F58" w14:textId="77777777">
        <w:trPr>
          <w:trHeight w:val="283"/>
          <w:jc w:val="center"/>
        </w:trPr>
        <w:tc>
          <w:tcPr>
            <w:tcW w:w="1229" w:type="dxa"/>
            <w:vMerge/>
            <w:vAlign w:val="center"/>
          </w:tcPr>
          <w:p w14:paraId="7FB73466" w14:textId="77777777" w:rsidR="009C5573" w:rsidRDefault="009C5573">
            <w:pPr>
              <w:jc w:val="center"/>
              <w:rPr>
                <w:rFonts w:ascii="宋体" w:hAnsi="宋体"/>
                <w:sz w:val="18"/>
                <w:szCs w:val="18"/>
              </w:rPr>
            </w:pPr>
          </w:p>
        </w:tc>
        <w:tc>
          <w:tcPr>
            <w:tcW w:w="1934" w:type="dxa"/>
            <w:vMerge/>
            <w:vAlign w:val="center"/>
          </w:tcPr>
          <w:p w14:paraId="32622067" w14:textId="77777777" w:rsidR="009C5573" w:rsidRDefault="009C5573">
            <w:pPr>
              <w:jc w:val="center"/>
              <w:rPr>
                <w:rFonts w:ascii="宋体" w:hAnsi="宋体"/>
                <w:sz w:val="18"/>
                <w:szCs w:val="18"/>
              </w:rPr>
            </w:pPr>
          </w:p>
        </w:tc>
        <w:tc>
          <w:tcPr>
            <w:tcW w:w="3073" w:type="dxa"/>
            <w:vAlign w:val="center"/>
          </w:tcPr>
          <w:p w14:paraId="7981E6DB" w14:textId="77777777" w:rsidR="009C5573" w:rsidRDefault="00E66BB4">
            <w:pPr>
              <w:jc w:val="center"/>
              <w:rPr>
                <w:rFonts w:ascii="宋体"/>
                <w:sz w:val="18"/>
                <w:szCs w:val="18"/>
              </w:rPr>
            </w:pPr>
            <w:r>
              <w:rPr>
                <w:rFonts w:ascii="宋体"/>
                <w:bCs/>
                <w:sz w:val="18"/>
                <w:szCs w:val="18"/>
              </w:rPr>
              <w:t xml:space="preserve">0 </w:t>
            </w:r>
            <w:r>
              <w:rPr>
                <w:rFonts w:ascii="宋体" w:hAnsi="宋体"/>
                <w:bCs/>
                <w:sz w:val="18"/>
                <w:szCs w:val="18"/>
              </w:rPr>
              <w:t>kg</w:t>
            </w:r>
            <w:r>
              <w:rPr>
                <w:rFonts w:ascii="宋体" w:hAnsi="宋体" w:hint="eastAsia"/>
                <w:bCs/>
                <w:sz w:val="18"/>
                <w:szCs w:val="18"/>
              </w:rPr>
              <w:t>～</w:t>
            </w:r>
            <w:r>
              <w:rPr>
                <w:rFonts w:ascii="宋体" w:hAnsi="宋体"/>
                <w:bCs/>
                <w:sz w:val="18"/>
                <w:szCs w:val="18"/>
              </w:rPr>
              <w:t>5</w:t>
            </w:r>
            <w:r>
              <w:rPr>
                <w:rFonts w:ascii="宋体" w:hAnsi="宋体" w:hint="eastAsia"/>
                <w:bCs/>
                <w:sz w:val="18"/>
                <w:szCs w:val="18"/>
              </w:rPr>
              <w:t>0</w:t>
            </w:r>
            <w:r>
              <w:rPr>
                <w:rFonts w:ascii="宋体" w:hAnsi="宋体"/>
                <w:bCs/>
                <w:sz w:val="18"/>
                <w:szCs w:val="18"/>
              </w:rPr>
              <w:t xml:space="preserve"> kg</w:t>
            </w:r>
          </w:p>
        </w:tc>
        <w:tc>
          <w:tcPr>
            <w:tcW w:w="3312" w:type="dxa"/>
            <w:vAlign w:val="center"/>
          </w:tcPr>
          <w:p w14:paraId="07825ECA" w14:textId="77777777" w:rsidR="009C5573" w:rsidRDefault="00E66BB4">
            <w:pPr>
              <w:jc w:val="center"/>
              <w:rPr>
                <w:rFonts w:ascii="宋体"/>
                <w:sz w:val="18"/>
                <w:szCs w:val="18"/>
              </w:rPr>
            </w:pPr>
            <w:r>
              <w:rPr>
                <w:rFonts w:ascii="宋体" w:hAnsi="宋体"/>
                <w:sz w:val="18"/>
                <w:szCs w:val="18"/>
              </w:rPr>
              <w:t>0.05 kg</w:t>
            </w:r>
          </w:p>
        </w:tc>
      </w:tr>
      <w:tr w:rsidR="009C5573" w14:paraId="4A6A9618" w14:textId="77777777">
        <w:trPr>
          <w:trHeight w:val="283"/>
          <w:jc w:val="center"/>
        </w:trPr>
        <w:tc>
          <w:tcPr>
            <w:tcW w:w="1229" w:type="dxa"/>
            <w:vAlign w:val="center"/>
          </w:tcPr>
          <w:p w14:paraId="23D41325" w14:textId="77777777" w:rsidR="009C5573" w:rsidRDefault="00E66BB4">
            <w:pPr>
              <w:jc w:val="center"/>
              <w:rPr>
                <w:rFonts w:ascii="宋体" w:hAnsi="宋体"/>
                <w:sz w:val="18"/>
                <w:szCs w:val="18"/>
              </w:rPr>
            </w:pPr>
            <w:r>
              <w:rPr>
                <w:rFonts w:ascii="宋体" w:hAnsi="宋体"/>
                <w:sz w:val="18"/>
                <w:szCs w:val="18"/>
              </w:rPr>
              <w:t>3</w:t>
            </w:r>
          </w:p>
        </w:tc>
        <w:tc>
          <w:tcPr>
            <w:tcW w:w="1934" w:type="dxa"/>
            <w:vAlign w:val="center"/>
          </w:tcPr>
          <w:p w14:paraId="19EF338F" w14:textId="77777777" w:rsidR="009C5573" w:rsidRDefault="00E66BB4">
            <w:pPr>
              <w:jc w:val="center"/>
              <w:rPr>
                <w:rFonts w:ascii="宋体" w:hAnsi="宋体"/>
                <w:sz w:val="18"/>
                <w:szCs w:val="18"/>
              </w:rPr>
            </w:pPr>
            <w:r>
              <w:rPr>
                <w:rFonts w:ascii="宋体" w:hAnsi="宋体" w:hint="eastAsia"/>
                <w:sz w:val="18"/>
                <w:szCs w:val="18"/>
              </w:rPr>
              <w:t>时间</w:t>
            </w:r>
          </w:p>
        </w:tc>
        <w:tc>
          <w:tcPr>
            <w:tcW w:w="3073" w:type="dxa"/>
            <w:vAlign w:val="center"/>
          </w:tcPr>
          <w:p w14:paraId="0899A282" w14:textId="77777777" w:rsidR="009C5573" w:rsidRDefault="00E66BB4">
            <w:pPr>
              <w:jc w:val="center"/>
              <w:rPr>
                <w:rFonts w:ascii="宋体" w:hAnsi="宋体"/>
                <w:sz w:val="18"/>
                <w:szCs w:val="18"/>
              </w:rPr>
            </w:pPr>
            <w:r>
              <w:rPr>
                <w:rFonts w:ascii="宋体" w:hAnsi="宋体"/>
                <w:sz w:val="18"/>
                <w:szCs w:val="18"/>
              </w:rPr>
              <w:t xml:space="preserve">0 </w:t>
            </w:r>
            <w:r>
              <w:rPr>
                <w:rFonts w:ascii="宋体" w:hAnsi="宋体" w:hint="eastAsia"/>
                <w:sz w:val="18"/>
                <w:szCs w:val="18"/>
              </w:rPr>
              <w:t>h～</w:t>
            </w:r>
            <w:r>
              <w:rPr>
                <w:rFonts w:ascii="宋体" w:hAnsi="宋体"/>
                <w:sz w:val="18"/>
                <w:szCs w:val="18"/>
              </w:rPr>
              <w:t>24 h</w:t>
            </w:r>
          </w:p>
        </w:tc>
        <w:tc>
          <w:tcPr>
            <w:tcW w:w="3312" w:type="dxa"/>
            <w:vAlign w:val="center"/>
          </w:tcPr>
          <w:p w14:paraId="08FC197D" w14:textId="77777777" w:rsidR="009C5573" w:rsidRDefault="00E66BB4">
            <w:pPr>
              <w:jc w:val="center"/>
              <w:rPr>
                <w:rFonts w:ascii="宋体" w:hAnsi="宋体"/>
                <w:sz w:val="18"/>
                <w:szCs w:val="18"/>
              </w:rPr>
            </w:pPr>
            <w:r>
              <w:rPr>
                <w:rFonts w:ascii="宋体" w:hAnsi="宋体" w:hint="eastAsia"/>
                <w:sz w:val="18"/>
                <w:szCs w:val="18"/>
              </w:rPr>
              <w:t>0.5</w:t>
            </w:r>
            <w:r>
              <w:rPr>
                <w:rFonts w:ascii="宋体" w:hAnsi="宋体"/>
                <w:sz w:val="18"/>
                <w:szCs w:val="18"/>
              </w:rPr>
              <w:t xml:space="preserve"> s/d</w:t>
            </w:r>
          </w:p>
        </w:tc>
      </w:tr>
      <w:tr w:rsidR="009C5573" w14:paraId="7B2E4492" w14:textId="77777777">
        <w:trPr>
          <w:trHeight w:val="283"/>
          <w:jc w:val="center"/>
        </w:trPr>
        <w:tc>
          <w:tcPr>
            <w:tcW w:w="1229" w:type="dxa"/>
            <w:vAlign w:val="center"/>
          </w:tcPr>
          <w:p w14:paraId="760CEDB5" w14:textId="77777777" w:rsidR="009C5573" w:rsidRDefault="00E66BB4">
            <w:pPr>
              <w:jc w:val="center"/>
              <w:rPr>
                <w:rFonts w:ascii="宋体" w:hAnsi="宋体"/>
                <w:sz w:val="18"/>
                <w:szCs w:val="18"/>
              </w:rPr>
            </w:pPr>
            <w:r>
              <w:rPr>
                <w:rFonts w:ascii="宋体" w:hAnsi="宋体"/>
                <w:sz w:val="18"/>
                <w:szCs w:val="18"/>
              </w:rPr>
              <w:t>4</w:t>
            </w:r>
          </w:p>
        </w:tc>
        <w:tc>
          <w:tcPr>
            <w:tcW w:w="1934" w:type="dxa"/>
            <w:vAlign w:val="center"/>
          </w:tcPr>
          <w:p w14:paraId="69083489" w14:textId="77777777" w:rsidR="009C5573" w:rsidRDefault="00E66BB4">
            <w:pPr>
              <w:jc w:val="center"/>
              <w:rPr>
                <w:rFonts w:ascii="宋体" w:hAnsi="宋体"/>
                <w:sz w:val="18"/>
                <w:szCs w:val="18"/>
              </w:rPr>
            </w:pPr>
            <w:r>
              <w:rPr>
                <w:rFonts w:ascii="宋体" w:hAnsi="宋体" w:hint="eastAsia"/>
                <w:sz w:val="18"/>
                <w:szCs w:val="18"/>
              </w:rPr>
              <w:t>温度</w:t>
            </w:r>
          </w:p>
        </w:tc>
        <w:tc>
          <w:tcPr>
            <w:tcW w:w="3073" w:type="dxa"/>
            <w:vAlign w:val="center"/>
          </w:tcPr>
          <w:p w14:paraId="7AD4484D" w14:textId="77777777" w:rsidR="009C5573" w:rsidRDefault="00E66BB4">
            <w:pPr>
              <w:jc w:val="center"/>
              <w:rPr>
                <w:rFonts w:ascii="宋体" w:hAnsi="宋体"/>
                <w:sz w:val="18"/>
                <w:szCs w:val="18"/>
              </w:rPr>
            </w:pPr>
            <w:r>
              <w:rPr>
                <w:rFonts w:ascii="宋体" w:hAnsi="宋体" w:hint="eastAsia"/>
                <w:sz w:val="18"/>
                <w:szCs w:val="18"/>
              </w:rPr>
              <w:t>0℃～</w:t>
            </w:r>
            <w:r>
              <w:rPr>
                <w:rFonts w:ascii="宋体" w:hAnsi="宋体"/>
                <w:sz w:val="18"/>
                <w:szCs w:val="18"/>
              </w:rPr>
              <w:t>10</w:t>
            </w:r>
            <w:r>
              <w:rPr>
                <w:rFonts w:ascii="宋体" w:hAnsi="宋体" w:hint="eastAsia"/>
                <w:sz w:val="18"/>
                <w:szCs w:val="18"/>
              </w:rPr>
              <w:t>0℃</w:t>
            </w:r>
          </w:p>
        </w:tc>
        <w:tc>
          <w:tcPr>
            <w:tcW w:w="3312" w:type="dxa"/>
            <w:vAlign w:val="center"/>
          </w:tcPr>
          <w:p w14:paraId="3CE6BEB0" w14:textId="77777777" w:rsidR="009C5573" w:rsidRDefault="00E66BB4">
            <w:pPr>
              <w:jc w:val="center"/>
              <w:rPr>
                <w:rFonts w:ascii="宋体" w:hAnsi="宋体"/>
                <w:sz w:val="18"/>
                <w:szCs w:val="18"/>
              </w:rPr>
            </w:pPr>
            <w:r>
              <w:rPr>
                <w:rFonts w:ascii="宋体" w:hAnsi="宋体" w:hint="eastAsia"/>
                <w:sz w:val="18"/>
                <w:szCs w:val="18"/>
              </w:rPr>
              <w:t>0.5℃</w:t>
            </w:r>
          </w:p>
        </w:tc>
      </w:tr>
      <w:tr w:rsidR="003200C6" w14:paraId="5E6E7EA7" w14:textId="77777777">
        <w:trPr>
          <w:trHeight w:val="283"/>
          <w:jc w:val="center"/>
        </w:trPr>
        <w:tc>
          <w:tcPr>
            <w:tcW w:w="1229" w:type="dxa"/>
            <w:vAlign w:val="center"/>
          </w:tcPr>
          <w:p w14:paraId="39097EB0" w14:textId="77777777" w:rsidR="003200C6" w:rsidRDefault="003200C6">
            <w:pPr>
              <w:jc w:val="center"/>
              <w:rPr>
                <w:rFonts w:ascii="宋体" w:hAnsi="宋体"/>
                <w:sz w:val="18"/>
                <w:szCs w:val="18"/>
              </w:rPr>
            </w:pPr>
            <w:r>
              <w:rPr>
                <w:rFonts w:ascii="宋体" w:hAnsi="宋体"/>
                <w:sz w:val="18"/>
                <w:szCs w:val="18"/>
              </w:rPr>
              <w:t>5</w:t>
            </w:r>
          </w:p>
        </w:tc>
        <w:tc>
          <w:tcPr>
            <w:tcW w:w="1934" w:type="dxa"/>
            <w:vAlign w:val="center"/>
          </w:tcPr>
          <w:p w14:paraId="3C4E0446" w14:textId="77777777" w:rsidR="003200C6" w:rsidRDefault="00E7405E">
            <w:pPr>
              <w:jc w:val="center"/>
              <w:rPr>
                <w:rFonts w:ascii="宋体" w:hAnsi="宋体"/>
                <w:sz w:val="18"/>
                <w:szCs w:val="18"/>
              </w:rPr>
            </w:pPr>
            <w:r w:rsidRPr="00E7405E">
              <w:rPr>
                <w:rFonts w:ascii="宋体" w:hAnsi="宋体" w:hint="eastAsia"/>
                <w:sz w:val="18"/>
                <w:szCs w:val="18"/>
              </w:rPr>
              <w:t>风速</w:t>
            </w:r>
          </w:p>
        </w:tc>
        <w:tc>
          <w:tcPr>
            <w:tcW w:w="3073" w:type="dxa"/>
            <w:vAlign w:val="center"/>
          </w:tcPr>
          <w:p w14:paraId="1806BF35" w14:textId="77777777" w:rsidR="003200C6" w:rsidRDefault="00E7405E">
            <w:pPr>
              <w:jc w:val="center"/>
              <w:rPr>
                <w:rFonts w:ascii="宋体" w:hAnsi="宋体"/>
                <w:sz w:val="18"/>
                <w:szCs w:val="18"/>
              </w:rPr>
            </w:pPr>
            <w:r w:rsidRPr="00E7405E">
              <w:rPr>
                <w:rFonts w:ascii="宋体" w:hAnsi="宋体" w:hint="eastAsia"/>
                <w:sz w:val="18"/>
                <w:szCs w:val="18"/>
              </w:rPr>
              <w:t>0 m/s～10 m/s</w:t>
            </w:r>
          </w:p>
        </w:tc>
        <w:tc>
          <w:tcPr>
            <w:tcW w:w="3312" w:type="dxa"/>
            <w:vAlign w:val="center"/>
          </w:tcPr>
          <w:p w14:paraId="55E21C8F" w14:textId="77777777" w:rsidR="003200C6" w:rsidRDefault="00E7405E">
            <w:pPr>
              <w:jc w:val="center"/>
              <w:rPr>
                <w:rFonts w:ascii="宋体" w:hAnsi="宋体"/>
                <w:sz w:val="18"/>
                <w:szCs w:val="18"/>
              </w:rPr>
            </w:pPr>
            <w:r w:rsidRPr="00E7405E">
              <w:rPr>
                <w:rFonts w:ascii="宋体" w:hAnsi="宋体"/>
                <w:sz w:val="18"/>
                <w:szCs w:val="18"/>
              </w:rPr>
              <w:t>3%</w:t>
            </w:r>
          </w:p>
        </w:tc>
      </w:tr>
      <w:tr w:rsidR="003200C6" w14:paraId="65DD6472" w14:textId="77777777">
        <w:trPr>
          <w:trHeight w:val="283"/>
          <w:jc w:val="center"/>
        </w:trPr>
        <w:tc>
          <w:tcPr>
            <w:tcW w:w="1229" w:type="dxa"/>
            <w:vAlign w:val="center"/>
          </w:tcPr>
          <w:p w14:paraId="4FFDAB4D" w14:textId="77777777" w:rsidR="003200C6" w:rsidRDefault="003200C6">
            <w:pPr>
              <w:jc w:val="center"/>
              <w:rPr>
                <w:rFonts w:ascii="宋体" w:hAnsi="宋体"/>
                <w:sz w:val="18"/>
                <w:szCs w:val="18"/>
              </w:rPr>
            </w:pPr>
            <w:r>
              <w:rPr>
                <w:rFonts w:ascii="宋体" w:hAnsi="宋体" w:hint="eastAsia"/>
                <w:sz w:val="18"/>
                <w:szCs w:val="18"/>
              </w:rPr>
              <w:lastRenderedPageBreak/>
              <w:t>6</w:t>
            </w:r>
          </w:p>
        </w:tc>
        <w:tc>
          <w:tcPr>
            <w:tcW w:w="1934" w:type="dxa"/>
            <w:vAlign w:val="center"/>
          </w:tcPr>
          <w:p w14:paraId="51A1929F" w14:textId="77777777" w:rsidR="003200C6" w:rsidRPr="00AA49EB" w:rsidRDefault="003200C6" w:rsidP="00466B7F">
            <w:pPr>
              <w:pStyle w:val="affffff9"/>
              <w:tabs>
                <w:tab w:val="left" w:pos="321"/>
              </w:tabs>
              <w:spacing w:line="320" w:lineRule="exact"/>
              <w:jc w:val="center"/>
              <w:rPr>
                <w:rFonts w:hAnsi="宋体"/>
                <w:sz w:val="18"/>
                <w:szCs w:val="18"/>
              </w:rPr>
            </w:pPr>
            <w:r w:rsidRPr="00AA49EB">
              <w:rPr>
                <w:rFonts w:hAnsi="宋体" w:hint="eastAsia"/>
                <w:sz w:val="18"/>
                <w:szCs w:val="18"/>
              </w:rPr>
              <w:t>噪声</w:t>
            </w:r>
          </w:p>
        </w:tc>
        <w:tc>
          <w:tcPr>
            <w:tcW w:w="3073" w:type="dxa"/>
            <w:vAlign w:val="center"/>
          </w:tcPr>
          <w:p w14:paraId="3E82BBF2" w14:textId="77777777" w:rsidR="003200C6" w:rsidRPr="00AA49EB" w:rsidRDefault="003200C6" w:rsidP="00466B7F">
            <w:pPr>
              <w:pStyle w:val="affffff9"/>
              <w:spacing w:line="320" w:lineRule="exact"/>
              <w:jc w:val="center"/>
              <w:rPr>
                <w:rFonts w:hAnsi="宋体"/>
                <w:sz w:val="18"/>
                <w:szCs w:val="18"/>
              </w:rPr>
            </w:pPr>
            <w:r w:rsidRPr="00AA49EB">
              <w:rPr>
                <w:rFonts w:hAnsi="宋体" w:hint="eastAsia"/>
                <w:sz w:val="18"/>
                <w:szCs w:val="18"/>
              </w:rPr>
              <w:t>34～130dB(A)</w:t>
            </w:r>
          </w:p>
        </w:tc>
        <w:tc>
          <w:tcPr>
            <w:tcW w:w="3312" w:type="dxa"/>
            <w:vAlign w:val="center"/>
          </w:tcPr>
          <w:p w14:paraId="3871191E" w14:textId="77777777" w:rsidR="003200C6" w:rsidRPr="00AA49EB" w:rsidRDefault="003200C6" w:rsidP="00466B7F">
            <w:pPr>
              <w:pStyle w:val="affffff9"/>
              <w:spacing w:line="320" w:lineRule="exact"/>
              <w:jc w:val="center"/>
              <w:rPr>
                <w:rFonts w:hAnsi="宋体"/>
                <w:color w:val="000000"/>
                <w:sz w:val="18"/>
                <w:szCs w:val="18"/>
              </w:rPr>
            </w:pPr>
            <w:r w:rsidRPr="00AA49EB">
              <w:rPr>
                <w:rFonts w:hAnsi="宋体" w:hint="eastAsia"/>
                <w:color w:val="000000"/>
                <w:sz w:val="18"/>
                <w:szCs w:val="18"/>
              </w:rPr>
              <w:t>2级</w:t>
            </w:r>
          </w:p>
        </w:tc>
      </w:tr>
      <w:tr w:rsidR="003200C6" w14:paraId="38283A57" w14:textId="77777777">
        <w:trPr>
          <w:trHeight w:val="283"/>
          <w:jc w:val="center"/>
        </w:trPr>
        <w:tc>
          <w:tcPr>
            <w:tcW w:w="1229" w:type="dxa"/>
            <w:vAlign w:val="center"/>
          </w:tcPr>
          <w:p w14:paraId="79634D5D" w14:textId="77777777" w:rsidR="003200C6" w:rsidRDefault="003200C6">
            <w:pPr>
              <w:jc w:val="center"/>
              <w:rPr>
                <w:rFonts w:ascii="宋体" w:hAnsi="宋体"/>
                <w:sz w:val="18"/>
                <w:szCs w:val="18"/>
              </w:rPr>
            </w:pPr>
            <w:r>
              <w:rPr>
                <w:rFonts w:ascii="宋体" w:hAnsi="宋体" w:hint="eastAsia"/>
                <w:sz w:val="18"/>
                <w:szCs w:val="18"/>
              </w:rPr>
              <w:t>7</w:t>
            </w:r>
          </w:p>
        </w:tc>
        <w:tc>
          <w:tcPr>
            <w:tcW w:w="1934" w:type="dxa"/>
            <w:vAlign w:val="center"/>
          </w:tcPr>
          <w:p w14:paraId="719BF4D3" w14:textId="77777777" w:rsidR="003200C6" w:rsidRDefault="003200C6">
            <w:pPr>
              <w:jc w:val="center"/>
              <w:rPr>
                <w:rFonts w:ascii="宋体" w:hAnsi="宋体"/>
                <w:sz w:val="18"/>
                <w:szCs w:val="18"/>
                <w:highlight w:val="yellow"/>
              </w:rPr>
            </w:pPr>
            <w:r>
              <w:rPr>
                <w:rFonts w:ascii="宋体" w:hAnsi="宋体" w:hint="eastAsia"/>
                <w:sz w:val="18"/>
                <w:szCs w:val="18"/>
              </w:rPr>
              <w:t>湿度</w:t>
            </w:r>
          </w:p>
        </w:tc>
        <w:tc>
          <w:tcPr>
            <w:tcW w:w="3073" w:type="dxa"/>
            <w:vAlign w:val="center"/>
          </w:tcPr>
          <w:p w14:paraId="070C2F3A" w14:textId="77777777" w:rsidR="003200C6" w:rsidRDefault="003200C6">
            <w:pPr>
              <w:jc w:val="center"/>
              <w:rPr>
                <w:rFonts w:ascii="宋体" w:hAnsi="宋体"/>
                <w:sz w:val="18"/>
                <w:szCs w:val="18"/>
              </w:rPr>
            </w:pPr>
            <w:r>
              <w:rPr>
                <w:rFonts w:ascii="宋体" w:hAnsi="宋体"/>
                <w:sz w:val="18"/>
                <w:szCs w:val="18"/>
              </w:rPr>
              <w:t>0%</w:t>
            </w:r>
            <w:r>
              <w:rPr>
                <w:rFonts w:ascii="宋体" w:hAnsi="宋体" w:hint="eastAsia"/>
                <w:sz w:val="18"/>
                <w:szCs w:val="18"/>
              </w:rPr>
              <w:t>RH～</w:t>
            </w:r>
            <w:r>
              <w:rPr>
                <w:rFonts w:ascii="宋体" w:hAnsi="宋体"/>
                <w:sz w:val="18"/>
                <w:szCs w:val="18"/>
              </w:rPr>
              <w:t>100%</w:t>
            </w:r>
            <w:r>
              <w:rPr>
                <w:rFonts w:ascii="宋体" w:hAnsi="宋体" w:hint="eastAsia"/>
                <w:sz w:val="18"/>
                <w:szCs w:val="18"/>
              </w:rPr>
              <w:t>RH</w:t>
            </w:r>
          </w:p>
        </w:tc>
        <w:tc>
          <w:tcPr>
            <w:tcW w:w="3312" w:type="dxa"/>
            <w:vAlign w:val="center"/>
          </w:tcPr>
          <w:p w14:paraId="797C7F30" w14:textId="77777777" w:rsidR="003200C6" w:rsidRDefault="003200C6">
            <w:pPr>
              <w:jc w:val="center"/>
              <w:rPr>
                <w:rFonts w:ascii="宋体" w:hAnsi="宋体"/>
                <w:sz w:val="18"/>
                <w:szCs w:val="18"/>
              </w:rPr>
            </w:pPr>
            <w:r>
              <w:rPr>
                <w:rFonts w:ascii="宋体" w:hAnsi="宋体" w:hint="eastAsia"/>
                <w:sz w:val="18"/>
                <w:szCs w:val="18"/>
              </w:rPr>
              <w:t>5</w:t>
            </w:r>
            <w:r>
              <w:rPr>
                <w:rFonts w:ascii="宋体" w:hAnsi="宋体"/>
                <w:sz w:val="18"/>
                <w:szCs w:val="18"/>
              </w:rPr>
              <w:t>%</w:t>
            </w:r>
            <w:r>
              <w:rPr>
                <w:rFonts w:ascii="宋体" w:hAnsi="宋体" w:hint="eastAsia"/>
                <w:sz w:val="18"/>
                <w:szCs w:val="18"/>
              </w:rPr>
              <w:t>RH</w:t>
            </w:r>
          </w:p>
        </w:tc>
      </w:tr>
    </w:tbl>
    <w:p w14:paraId="7A52F6A4" w14:textId="77777777" w:rsidR="009C5573" w:rsidRDefault="00E66BB4">
      <w:pPr>
        <w:pStyle w:val="a5"/>
        <w:spacing w:before="156" w:after="156"/>
      </w:pPr>
      <w:bookmarkStart w:id="80" w:name="_Toc510615964"/>
      <w:bookmarkStart w:id="81" w:name="_Toc448869064"/>
      <w:bookmarkStart w:id="82" w:name="_Toc518602590"/>
      <w:bookmarkStart w:id="83" w:name="_Toc521912156"/>
      <w:bookmarkStart w:id="84" w:name="_Toc448934041"/>
      <w:bookmarkStart w:id="85" w:name="_Toc517162371"/>
      <w:bookmarkStart w:id="86" w:name="_Toc503447567"/>
      <w:bookmarkStart w:id="87" w:name="_Toc515517272"/>
      <w:bookmarkStart w:id="88" w:name="_Toc467523160"/>
      <w:bookmarkStart w:id="89" w:name="_Toc467523111"/>
      <w:bookmarkStart w:id="90" w:name="_Toc468654838"/>
      <w:bookmarkStart w:id="91" w:name="_Toc516131323"/>
      <w:bookmarkStart w:id="92" w:name="_Toc467524299"/>
      <w:bookmarkStart w:id="93" w:name="_Toc120863405"/>
      <w:bookmarkStart w:id="94" w:name="_Toc140243407"/>
      <w:r>
        <w:rPr>
          <w:rFonts w:hint="eastAsia"/>
        </w:rPr>
        <w:t>样机确定</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BCCE604" w14:textId="77777777" w:rsidR="009C5573" w:rsidRDefault="00E66BB4">
      <w:pPr>
        <w:pStyle w:val="affd"/>
      </w:pPr>
      <w:r>
        <w:rPr>
          <w:rFonts w:hint="eastAsia"/>
        </w:rPr>
        <w:t>样机由制造商无偿提供且应是12个月以内生产的合格产品。鉴定机构在制造商明示的合格产品存放处随机抽取，抽样基数不少于</w:t>
      </w:r>
      <w:r w:rsidR="00E7405E">
        <w:rPr>
          <w:rFonts w:hint="eastAsia"/>
        </w:rPr>
        <w:t>5</w:t>
      </w:r>
      <w:r>
        <w:rPr>
          <w:rFonts w:hint="eastAsia"/>
        </w:rPr>
        <w:t>台，抽样数量为2台，其中1台用于试验鉴定，另1台备用。样机由制造商按约定的时间送达指定地点</w:t>
      </w:r>
      <w:r w:rsidR="00E7405E">
        <w:rPr>
          <w:rFonts w:hint="eastAsia"/>
        </w:rPr>
        <w:t>，</w:t>
      </w:r>
      <w:r>
        <w:rPr>
          <w:rFonts w:hint="eastAsia"/>
        </w:rPr>
        <w:t>1台用于试验，</w:t>
      </w:r>
      <w:r>
        <w:t>1</w:t>
      </w:r>
      <w:r>
        <w:rPr>
          <w:rFonts w:hint="eastAsia"/>
        </w:rPr>
        <w:t>台备样。样机由鉴定</w:t>
      </w:r>
      <w:proofErr w:type="gramStart"/>
      <w:r>
        <w:rPr>
          <w:rFonts w:hint="eastAsia"/>
        </w:rPr>
        <w:t>人员验样并</w:t>
      </w:r>
      <w:proofErr w:type="gramEnd"/>
      <w:r>
        <w:rPr>
          <w:rFonts w:hint="eastAsia"/>
        </w:rPr>
        <w:t>经制造商确认后，方可进行试验。试验鉴定完成且制造商对鉴定结果无异议后，样机由制造商自行处</w:t>
      </w:r>
      <w:r w:rsidR="00A31B30">
        <w:rPr>
          <w:rFonts w:hint="eastAsia"/>
        </w:rPr>
        <w:t>理。在试验过程中，由于非样机质量原因造成试验无法继续进行时，可</w:t>
      </w:r>
      <w:r>
        <w:rPr>
          <w:rFonts w:hint="eastAsia"/>
        </w:rPr>
        <w:t>启用备用样机重新试验。</w:t>
      </w:r>
    </w:p>
    <w:p w14:paraId="5EA10BC8" w14:textId="77777777" w:rsidR="009C5573" w:rsidRDefault="00E66BB4">
      <w:pPr>
        <w:pStyle w:val="a5"/>
        <w:spacing w:before="156" w:after="156"/>
      </w:pPr>
      <w:bookmarkStart w:id="95" w:name="_Toc467523112"/>
      <w:bookmarkStart w:id="96" w:name="_Toc516131324"/>
      <w:bookmarkStart w:id="97" w:name="_Toc518602591"/>
      <w:bookmarkStart w:id="98" w:name="_Toc521912157"/>
      <w:bookmarkStart w:id="99" w:name="_Toc467523161"/>
      <w:bookmarkStart w:id="100" w:name="_Toc517162372"/>
      <w:bookmarkStart w:id="101" w:name="_Toc468654839"/>
      <w:bookmarkStart w:id="102" w:name="_Toc515517273"/>
      <w:bookmarkStart w:id="103" w:name="_Toc510615965"/>
      <w:bookmarkStart w:id="104" w:name="_Toc503447568"/>
      <w:bookmarkStart w:id="105" w:name="_Toc467524300"/>
      <w:bookmarkStart w:id="106" w:name="_Toc448934042"/>
      <w:bookmarkStart w:id="107" w:name="_Toc120863406"/>
      <w:bookmarkStart w:id="108" w:name="_Toc140243408"/>
      <w:r>
        <w:rPr>
          <w:rFonts w:hint="eastAsia"/>
        </w:rPr>
        <w:t>生产量和销售量</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34DD9CF" w14:textId="77777777" w:rsidR="009C5573" w:rsidRDefault="00E66BB4">
      <w:pPr>
        <w:pStyle w:val="affd"/>
      </w:pPr>
      <w:r>
        <w:rPr>
          <w:rFonts w:hint="eastAsia"/>
        </w:rPr>
        <w:t>初次申请推广鉴定时，产品的生产量应不少于</w:t>
      </w:r>
      <w:r w:rsidR="00E7405E">
        <w:rPr>
          <w:rFonts w:hint="eastAsia"/>
        </w:rPr>
        <w:t>1</w:t>
      </w:r>
      <w:r>
        <w:t>0</w:t>
      </w:r>
      <w:r>
        <w:rPr>
          <w:rFonts w:hint="eastAsia"/>
        </w:rPr>
        <w:t>台，销售量应不少于</w:t>
      </w:r>
      <w:r w:rsidR="00E7405E">
        <w:rPr>
          <w:rFonts w:hint="eastAsia"/>
        </w:rPr>
        <w:t>10</w:t>
      </w:r>
      <w:r>
        <w:rPr>
          <w:rFonts w:hint="eastAsia"/>
        </w:rPr>
        <w:t>台。</w:t>
      </w:r>
    </w:p>
    <w:p w14:paraId="3CA9D874" w14:textId="77777777" w:rsidR="009C5573" w:rsidRDefault="00E66BB4">
      <w:pPr>
        <w:pStyle w:val="a4"/>
        <w:spacing w:before="312" w:after="312"/>
      </w:pPr>
      <w:bookmarkStart w:id="109" w:name="_Toc516131325"/>
      <w:bookmarkStart w:id="110" w:name="_Toc521912158"/>
      <w:bookmarkStart w:id="111" w:name="_Toc518602592"/>
      <w:bookmarkStart w:id="112" w:name="_Toc510615966"/>
      <w:bookmarkStart w:id="113" w:name="_Toc503447569"/>
      <w:bookmarkStart w:id="114" w:name="_Toc467523191"/>
      <w:bookmarkStart w:id="115" w:name="_Toc448869065"/>
      <w:bookmarkStart w:id="116" w:name="_Toc515517274"/>
      <w:bookmarkStart w:id="117" w:name="_Toc448934043"/>
      <w:bookmarkStart w:id="118" w:name="_Toc467523162"/>
      <w:bookmarkStart w:id="119" w:name="_Toc517162373"/>
      <w:bookmarkStart w:id="120" w:name="_Toc467523113"/>
      <w:bookmarkStart w:id="121" w:name="_Toc468654840"/>
      <w:bookmarkStart w:id="122" w:name="_Toc467524301"/>
      <w:bookmarkStart w:id="123" w:name="_Toc120863407"/>
      <w:bookmarkStart w:id="124" w:name="_Toc140243409"/>
      <w:r>
        <w:rPr>
          <w:rFonts w:hint="eastAsia"/>
        </w:rPr>
        <w:t>初次鉴定</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AE1B673" w14:textId="77777777" w:rsidR="009C5573" w:rsidRDefault="00E66BB4">
      <w:pPr>
        <w:pStyle w:val="a5"/>
        <w:spacing w:before="156" w:after="156"/>
      </w:pPr>
      <w:bookmarkStart w:id="125" w:name="_Toc448934044"/>
      <w:bookmarkStart w:id="126" w:name="_Toc517162374"/>
      <w:bookmarkStart w:id="127" w:name="_Toc467524302"/>
      <w:bookmarkStart w:id="128" w:name="_Toc518602593"/>
      <w:bookmarkStart w:id="129" w:name="_Toc516131326"/>
      <w:bookmarkStart w:id="130" w:name="_Toc467523163"/>
      <w:bookmarkStart w:id="131" w:name="_Toc521912159"/>
      <w:bookmarkStart w:id="132" w:name="_Toc515517275"/>
      <w:bookmarkStart w:id="133" w:name="_Toc468654841"/>
      <w:bookmarkStart w:id="134" w:name="_Toc467523114"/>
      <w:bookmarkStart w:id="135" w:name="_Toc503447570"/>
      <w:bookmarkStart w:id="136" w:name="_Toc510615967"/>
      <w:bookmarkStart w:id="137" w:name="_Toc448869066"/>
      <w:bookmarkStart w:id="138" w:name="_Toc120863408"/>
      <w:bookmarkStart w:id="139" w:name="_Toc140243410"/>
      <w:bookmarkStart w:id="140" w:name="_Toc324942707"/>
      <w:r>
        <w:rPr>
          <w:rFonts w:hint="eastAsia"/>
        </w:rPr>
        <w:t>一致性检查</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0215197" w14:textId="77777777" w:rsidR="009C5573" w:rsidRDefault="00E66BB4">
      <w:pPr>
        <w:pStyle w:val="a6"/>
        <w:spacing w:before="156" w:after="156"/>
        <w:rPr>
          <w:rFonts w:hAnsi="黑体"/>
        </w:rPr>
      </w:pPr>
      <w:bookmarkStart w:id="141" w:name="_Toc467523115"/>
      <w:r>
        <w:rPr>
          <w:rFonts w:hAnsi="黑体" w:hint="eastAsia"/>
        </w:rPr>
        <w:t>检查内容和方法</w:t>
      </w:r>
    </w:p>
    <w:p w14:paraId="3943D257" w14:textId="77777777" w:rsidR="009C5573" w:rsidRDefault="00E66BB4">
      <w:pPr>
        <w:pStyle w:val="affd"/>
      </w:pPr>
      <w:r>
        <w:rPr>
          <w:rFonts w:hint="eastAsia"/>
        </w:rPr>
        <w:t>一致性检查的项目、限制范围及检查方法见表2。制造商填报的产品规格表的设计值应与其提供的产品执行标准、产品使用说明书所描述的产品技术规格值相一致。对照产品规格表的设计值对样机的相应项目进行一致性检查。</w:t>
      </w:r>
    </w:p>
    <w:bookmarkEnd w:id="141"/>
    <w:p w14:paraId="79E92E31" w14:textId="77777777" w:rsidR="009C5573" w:rsidRDefault="00E66BB4" w:rsidP="00E66BB4">
      <w:pPr>
        <w:pStyle w:val="af7"/>
        <w:spacing w:before="156" w:after="156"/>
      </w:pPr>
      <w:r>
        <w:rPr>
          <w:rFonts w:hint="eastAsia"/>
        </w:rPr>
        <w:t>一致性检查项目、</w:t>
      </w:r>
      <w:r>
        <w:rPr>
          <w:rFonts w:ascii="宋体" w:cs="宋体" w:hint="eastAsia"/>
          <w:szCs w:val="21"/>
          <w:lang w:val="zh-CN"/>
        </w:rPr>
        <w:t>限制范围及检查</w:t>
      </w:r>
      <w:r>
        <w:rPr>
          <w:rFonts w:hint="eastAsia"/>
        </w:rPr>
        <w:t>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18"/>
        <w:gridCol w:w="1416"/>
        <w:gridCol w:w="1277"/>
        <w:gridCol w:w="643"/>
        <w:gridCol w:w="645"/>
        <w:gridCol w:w="643"/>
        <w:gridCol w:w="645"/>
        <w:gridCol w:w="643"/>
      </w:tblGrid>
      <w:tr w:rsidR="004F6324" w14:paraId="6AC88813" w14:textId="77777777" w:rsidTr="004F6324">
        <w:trPr>
          <w:trHeight w:val="151"/>
          <w:jc w:val="center"/>
        </w:trPr>
        <w:tc>
          <w:tcPr>
            <w:tcW w:w="282" w:type="pct"/>
            <w:vMerge w:val="restart"/>
            <w:tcBorders>
              <w:top w:val="single" w:sz="4" w:space="0" w:color="auto"/>
              <w:left w:val="single" w:sz="4" w:space="0" w:color="auto"/>
              <w:right w:val="single" w:sz="4" w:space="0" w:color="auto"/>
            </w:tcBorders>
            <w:vAlign w:val="center"/>
          </w:tcPr>
          <w:p w14:paraId="019DFECC" w14:textId="77777777" w:rsidR="004F6324" w:rsidRDefault="004F6324" w:rsidP="008E20AE">
            <w:pPr>
              <w:jc w:val="center"/>
              <w:rPr>
                <w:rFonts w:ascii="宋体" w:hAnsi="宋体"/>
                <w:sz w:val="18"/>
                <w:szCs w:val="18"/>
              </w:rPr>
            </w:pPr>
            <w:r>
              <w:rPr>
                <w:rFonts w:ascii="宋体" w:hAnsi="宋体" w:hint="eastAsia"/>
                <w:sz w:val="18"/>
                <w:szCs w:val="18"/>
              </w:rPr>
              <w:t>序号</w:t>
            </w:r>
          </w:p>
        </w:tc>
        <w:tc>
          <w:tcPr>
            <w:tcW w:w="1629" w:type="pct"/>
            <w:vMerge w:val="restart"/>
            <w:tcBorders>
              <w:top w:val="single" w:sz="4" w:space="0" w:color="auto"/>
              <w:left w:val="single" w:sz="4" w:space="0" w:color="auto"/>
              <w:right w:val="single" w:sz="4" w:space="0" w:color="auto"/>
            </w:tcBorders>
            <w:vAlign w:val="center"/>
          </w:tcPr>
          <w:p w14:paraId="2544884A" w14:textId="77777777" w:rsidR="004F6324" w:rsidRDefault="004F6324" w:rsidP="008E20AE">
            <w:pPr>
              <w:jc w:val="center"/>
              <w:rPr>
                <w:rFonts w:ascii="宋体" w:hAnsi="宋体"/>
                <w:sz w:val="18"/>
                <w:szCs w:val="18"/>
              </w:rPr>
            </w:pPr>
            <w:r>
              <w:rPr>
                <w:rFonts w:ascii="宋体" w:hAnsi="宋体" w:hint="eastAsia"/>
                <w:sz w:val="18"/>
                <w:szCs w:val="18"/>
              </w:rPr>
              <w:t>检查项目</w:t>
            </w:r>
          </w:p>
        </w:tc>
        <w:tc>
          <w:tcPr>
            <w:tcW w:w="740" w:type="pct"/>
            <w:vMerge w:val="restart"/>
            <w:tcBorders>
              <w:top w:val="single" w:sz="4" w:space="0" w:color="auto"/>
              <w:left w:val="single" w:sz="4" w:space="0" w:color="auto"/>
              <w:right w:val="single" w:sz="4" w:space="0" w:color="auto"/>
            </w:tcBorders>
            <w:vAlign w:val="center"/>
          </w:tcPr>
          <w:p w14:paraId="512D50DB" w14:textId="77777777" w:rsidR="004F6324" w:rsidRDefault="004F6324" w:rsidP="008E20AE">
            <w:pPr>
              <w:jc w:val="center"/>
              <w:rPr>
                <w:rFonts w:ascii="宋体" w:hAnsi="宋体"/>
                <w:sz w:val="18"/>
                <w:szCs w:val="18"/>
              </w:rPr>
            </w:pPr>
            <w:r>
              <w:rPr>
                <w:rFonts w:ascii="宋体" w:hAnsi="宋体" w:hint="eastAsia"/>
                <w:sz w:val="18"/>
                <w:szCs w:val="18"/>
              </w:rPr>
              <w:t>限制范围</w:t>
            </w:r>
          </w:p>
        </w:tc>
        <w:tc>
          <w:tcPr>
            <w:tcW w:w="667" w:type="pct"/>
            <w:vMerge w:val="restart"/>
            <w:tcBorders>
              <w:top w:val="single" w:sz="4" w:space="0" w:color="auto"/>
              <w:left w:val="single" w:sz="4" w:space="0" w:color="auto"/>
              <w:right w:val="single" w:sz="4" w:space="0" w:color="auto"/>
            </w:tcBorders>
            <w:vAlign w:val="center"/>
          </w:tcPr>
          <w:p w14:paraId="5283BBF5" w14:textId="77777777" w:rsidR="004F6324" w:rsidRDefault="004F6324" w:rsidP="008E20AE">
            <w:pPr>
              <w:jc w:val="center"/>
              <w:rPr>
                <w:rFonts w:ascii="宋体" w:hAnsi="宋体"/>
                <w:sz w:val="18"/>
                <w:szCs w:val="18"/>
              </w:rPr>
            </w:pPr>
            <w:r>
              <w:rPr>
                <w:rFonts w:ascii="宋体" w:hAnsi="宋体" w:hint="eastAsia"/>
                <w:sz w:val="18"/>
                <w:szCs w:val="18"/>
              </w:rPr>
              <w:t>检查方法</w:t>
            </w:r>
          </w:p>
        </w:tc>
        <w:tc>
          <w:tcPr>
            <w:tcW w:w="1682" w:type="pct"/>
            <w:gridSpan w:val="5"/>
            <w:tcBorders>
              <w:top w:val="single" w:sz="4" w:space="0" w:color="auto"/>
              <w:left w:val="single" w:sz="4" w:space="0" w:color="auto"/>
              <w:bottom w:val="single" w:sz="4" w:space="0" w:color="auto"/>
              <w:right w:val="single" w:sz="4" w:space="0" w:color="auto"/>
            </w:tcBorders>
            <w:vAlign w:val="center"/>
          </w:tcPr>
          <w:p w14:paraId="22CE98CC" w14:textId="77777777" w:rsidR="004F6324" w:rsidRDefault="004F6324" w:rsidP="008E20AE">
            <w:pPr>
              <w:jc w:val="center"/>
              <w:rPr>
                <w:rFonts w:ascii="宋体" w:hAnsi="宋体"/>
                <w:sz w:val="18"/>
                <w:szCs w:val="18"/>
              </w:rPr>
            </w:pPr>
            <w:r>
              <w:rPr>
                <w:rFonts w:ascii="宋体" w:hAnsi="宋体"/>
                <w:sz w:val="18"/>
                <w:szCs w:val="18"/>
              </w:rPr>
              <w:t>机型</w:t>
            </w:r>
          </w:p>
        </w:tc>
      </w:tr>
      <w:tr w:rsidR="004F6324" w14:paraId="5FA79816" w14:textId="77777777" w:rsidTr="004F6324">
        <w:trPr>
          <w:trHeight w:val="150"/>
          <w:jc w:val="center"/>
        </w:trPr>
        <w:tc>
          <w:tcPr>
            <w:tcW w:w="282" w:type="pct"/>
            <w:vMerge/>
            <w:tcBorders>
              <w:left w:val="single" w:sz="4" w:space="0" w:color="auto"/>
              <w:right w:val="single" w:sz="4" w:space="0" w:color="auto"/>
            </w:tcBorders>
            <w:vAlign w:val="center"/>
          </w:tcPr>
          <w:p w14:paraId="2A19230F" w14:textId="77777777" w:rsidR="004F6324" w:rsidRDefault="004F6324" w:rsidP="008E20AE">
            <w:pPr>
              <w:jc w:val="center"/>
              <w:rPr>
                <w:rFonts w:ascii="宋体" w:hAnsi="宋体"/>
                <w:sz w:val="18"/>
                <w:szCs w:val="18"/>
              </w:rPr>
            </w:pPr>
          </w:p>
        </w:tc>
        <w:tc>
          <w:tcPr>
            <w:tcW w:w="1629" w:type="pct"/>
            <w:vMerge/>
            <w:tcBorders>
              <w:left w:val="single" w:sz="4" w:space="0" w:color="auto"/>
              <w:right w:val="single" w:sz="4" w:space="0" w:color="auto"/>
            </w:tcBorders>
            <w:vAlign w:val="center"/>
          </w:tcPr>
          <w:p w14:paraId="2162CE7E" w14:textId="77777777" w:rsidR="004F6324" w:rsidRDefault="004F6324" w:rsidP="008E20AE">
            <w:pPr>
              <w:jc w:val="center"/>
              <w:rPr>
                <w:rFonts w:ascii="宋体" w:hAnsi="宋体"/>
                <w:sz w:val="18"/>
                <w:szCs w:val="18"/>
              </w:rPr>
            </w:pPr>
          </w:p>
        </w:tc>
        <w:tc>
          <w:tcPr>
            <w:tcW w:w="740" w:type="pct"/>
            <w:vMerge/>
            <w:tcBorders>
              <w:left w:val="single" w:sz="4" w:space="0" w:color="auto"/>
              <w:right w:val="single" w:sz="4" w:space="0" w:color="auto"/>
            </w:tcBorders>
            <w:vAlign w:val="center"/>
          </w:tcPr>
          <w:p w14:paraId="66987BA8" w14:textId="77777777" w:rsidR="004F6324" w:rsidRDefault="004F6324" w:rsidP="008E20AE">
            <w:pPr>
              <w:jc w:val="center"/>
              <w:rPr>
                <w:rFonts w:ascii="宋体" w:hAnsi="宋体"/>
                <w:sz w:val="18"/>
                <w:szCs w:val="18"/>
              </w:rPr>
            </w:pPr>
          </w:p>
        </w:tc>
        <w:tc>
          <w:tcPr>
            <w:tcW w:w="667" w:type="pct"/>
            <w:vMerge/>
            <w:tcBorders>
              <w:left w:val="single" w:sz="4" w:space="0" w:color="auto"/>
              <w:right w:val="single" w:sz="4" w:space="0" w:color="auto"/>
            </w:tcBorders>
            <w:vAlign w:val="center"/>
          </w:tcPr>
          <w:p w14:paraId="02CCCB9B" w14:textId="77777777" w:rsidR="004F6324" w:rsidRDefault="004F6324" w:rsidP="008E20AE">
            <w:pPr>
              <w:jc w:val="center"/>
              <w:rPr>
                <w:rFonts w:ascii="宋体" w:hAnsi="宋体"/>
                <w:sz w:val="18"/>
                <w:szCs w:val="18"/>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05AB982F" w14:textId="77777777" w:rsidR="004F6324" w:rsidRDefault="004F6324" w:rsidP="008E20AE">
            <w:pPr>
              <w:jc w:val="center"/>
              <w:rPr>
                <w:rFonts w:ascii="宋体" w:hAnsi="宋体"/>
                <w:sz w:val="18"/>
                <w:szCs w:val="18"/>
              </w:rPr>
            </w:pPr>
            <w:r>
              <w:rPr>
                <w:rFonts w:ascii="宋体" w:hAnsi="宋体"/>
                <w:sz w:val="18"/>
                <w:szCs w:val="18"/>
              </w:rPr>
              <w:t>自走式</w:t>
            </w:r>
          </w:p>
        </w:tc>
        <w:tc>
          <w:tcPr>
            <w:tcW w:w="336" w:type="pct"/>
            <w:vMerge w:val="restart"/>
            <w:tcBorders>
              <w:top w:val="single" w:sz="4" w:space="0" w:color="auto"/>
              <w:left w:val="single" w:sz="4" w:space="0" w:color="auto"/>
              <w:right w:val="single" w:sz="4" w:space="0" w:color="auto"/>
            </w:tcBorders>
            <w:vAlign w:val="center"/>
          </w:tcPr>
          <w:p w14:paraId="22F9F043" w14:textId="77777777" w:rsidR="004F6324" w:rsidRDefault="004F6324" w:rsidP="008E20AE">
            <w:pPr>
              <w:jc w:val="center"/>
              <w:rPr>
                <w:rFonts w:ascii="宋体" w:hAnsi="宋体"/>
                <w:sz w:val="18"/>
                <w:szCs w:val="18"/>
              </w:rPr>
            </w:pPr>
            <w:r>
              <w:rPr>
                <w:rFonts w:ascii="宋体" w:hAnsi="宋体"/>
                <w:sz w:val="18"/>
                <w:szCs w:val="18"/>
              </w:rPr>
              <w:t>悬挂式</w:t>
            </w: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6982F2C0" w14:textId="77777777" w:rsidR="004F6324" w:rsidRDefault="004F6324" w:rsidP="008E20AE">
            <w:pPr>
              <w:jc w:val="center"/>
              <w:rPr>
                <w:rFonts w:ascii="宋体" w:hAnsi="宋体"/>
                <w:sz w:val="18"/>
                <w:szCs w:val="18"/>
              </w:rPr>
            </w:pPr>
            <w:r>
              <w:rPr>
                <w:rFonts w:ascii="宋体" w:hAnsi="宋体"/>
                <w:sz w:val="18"/>
                <w:szCs w:val="18"/>
              </w:rPr>
              <w:t>手扶式</w:t>
            </w:r>
          </w:p>
        </w:tc>
      </w:tr>
      <w:tr w:rsidR="004F6324" w14:paraId="35DABBB2" w14:textId="77777777" w:rsidTr="004F6324">
        <w:trPr>
          <w:trHeight w:val="68"/>
          <w:jc w:val="center"/>
        </w:trPr>
        <w:tc>
          <w:tcPr>
            <w:tcW w:w="282" w:type="pct"/>
            <w:vMerge/>
            <w:tcBorders>
              <w:left w:val="single" w:sz="4" w:space="0" w:color="auto"/>
              <w:right w:val="single" w:sz="4" w:space="0" w:color="auto"/>
            </w:tcBorders>
            <w:vAlign w:val="center"/>
          </w:tcPr>
          <w:p w14:paraId="3B826E8A" w14:textId="77777777" w:rsidR="004F6324" w:rsidRDefault="004F6324" w:rsidP="008E20AE">
            <w:pPr>
              <w:jc w:val="center"/>
              <w:rPr>
                <w:rFonts w:ascii="宋体" w:hAnsi="宋体"/>
                <w:sz w:val="18"/>
                <w:szCs w:val="18"/>
              </w:rPr>
            </w:pPr>
          </w:p>
        </w:tc>
        <w:tc>
          <w:tcPr>
            <w:tcW w:w="1629" w:type="pct"/>
            <w:vMerge/>
            <w:tcBorders>
              <w:left w:val="single" w:sz="4" w:space="0" w:color="auto"/>
              <w:right w:val="single" w:sz="4" w:space="0" w:color="auto"/>
            </w:tcBorders>
            <w:vAlign w:val="center"/>
          </w:tcPr>
          <w:p w14:paraId="15D78937" w14:textId="77777777" w:rsidR="004F6324" w:rsidRDefault="004F6324" w:rsidP="008E20AE">
            <w:pPr>
              <w:jc w:val="center"/>
              <w:rPr>
                <w:rFonts w:ascii="宋体" w:hAnsi="宋体"/>
                <w:sz w:val="18"/>
                <w:szCs w:val="18"/>
              </w:rPr>
            </w:pPr>
          </w:p>
        </w:tc>
        <w:tc>
          <w:tcPr>
            <w:tcW w:w="740" w:type="pct"/>
            <w:vMerge/>
            <w:tcBorders>
              <w:left w:val="single" w:sz="4" w:space="0" w:color="auto"/>
              <w:right w:val="single" w:sz="4" w:space="0" w:color="auto"/>
            </w:tcBorders>
            <w:vAlign w:val="center"/>
          </w:tcPr>
          <w:p w14:paraId="08B7B7BC" w14:textId="77777777" w:rsidR="004F6324" w:rsidRDefault="004F6324" w:rsidP="008E20AE">
            <w:pPr>
              <w:jc w:val="center"/>
              <w:rPr>
                <w:rFonts w:ascii="宋体" w:hAnsi="宋体"/>
                <w:sz w:val="18"/>
                <w:szCs w:val="18"/>
              </w:rPr>
            </w:pPr>
          </w:p>
        </w:tc>
        <w:tc>
          <w:tcPr>
            <w:tcW w:w="667" w:type="pct"/>
            <w:vMerge/>
            <w:tcBorders>
              <w:left w:val="single" w:sz="4" w:space="0" w:color="auto"/>
              <w:right w:val="single" w:sz="4" w:space="0" w:color="auto"/>
            </w:tcBorders>
            <w:vAlign w:val="center"/>
          </w:tcPr>
          <w:p w14:paraId="0B1055FB" w14:textId="77777777" w:rsidR="004F6324" w:rsidRDefault="004F6324" w:rsidP="008E20AE">
            <w:pPr>
              <w:jc w:val="center"/>
              <w:rPr>
                <w:rFonts w:ascii="宋体" w:hAnsi="宋体"/>
                <w:sz w:val="18"/>
                <w:szCs w:val="18"/>
              </w:rPr>
            </w:pPr>
          </w:p>
        </w:tc>
        <w:tc>
          <w:tcPr>
            <w:tcW w:w="336" w:type="pct"/>
            <w:tcBorders>
              <w:top w:val="single" w:sz="4" w:space="0" w:color="auto"/>
              <w:left w:val="single" w:sz="4" w:space="0" w:color="auto"/>
              <w:bottom w:val="single" w:sz="4" w:space="0" w:color="auto"/>
              <w:right w:val="single" w:sz="4" w:space="0" w:color="auto"/>
            </w:tcBorders>
            <w:vAlign w:val="center"/>
          </w:tcPr>
          <w:p w14:paraId="0CBF37E2" w14:textId="77777777" w:rsidR="004F6324" w:rsidRDefault="004F6324" w:rsidP="008E20AE">
            <w:pPr>
              <w:jc w:val="center"/>
              <w:rPr>
                <w:rFonts w:ascii="宋体" w:hAnsi="宋体"/>
                <w:sz w:val="18"/>
                <w:szCs w:val="18"/>
              </w:rPr>
            </w:pPr>
            <w:r>
              <w:rPr>
                <w:rFonts w:ascii="宋体" w:hAnsi="宋体"/>
                <w:sz w:val="18"/>
                <w:szCs w:val="18"/>
              </w:rPr>
              <w:t>轮式</w:t>
            </w:r>
          </w:p>
        </w:tc>
        <w:tc>
          <w:tcPr>
            <w:tcW w:w="337" w:type="pct"/>
            <w:tcBorders>
              <w:top w:val="single" w:sz="4" w:space="0" w:color="auto"/>
              <w:left w:val="single" w:sz="4" w:space="0" w:color="auto"/>
              <w:bottom w:val="single" w:sz="4" w:space="0" w:color="auto"/>
              <w:right w:val="single" w:sz="4" w:space="0" w:color="auto"/>
            </w:tcBorders>
            <w:vAlign w:val="center"/>
          </w:tcPr>
          <w:p w14:paraId="1ECF8756" w14:textId="77777777" w:rsidR="004F6324" w:rsidRDefault="004F6324" w:rsidP="008E20AE">
            <w:pPr>
              <w:jc w:val="center"/>
              <w:rPr>
                <w:rFonts w:ascii="宋体" w:hAnsi="宋体"/>
                <w:sz w:val="18"/>
                <w:szCs w:val="18"/>
              </w:rPr>
            </w:pPr>
            <w:r>
              <w:rPr>
                <w:rFonts w:ascii="宋体" w:hAnsi="宋体"/>
                <w:sz w:val="18"/>
                <w:szCs w:val="18"/>
              </w:rPr>
              <w:t>履带</w:t>
            </w:r>
          </w:p>
        </w:tc>
        <w:tc>
          <w:tcPr>
            <w:tcW w:w="336" w:type="pct"/>
            <w:vMerge/>
            <w:tcBorders>
              <w:left w:val="single" w:sz="4" w:space="0" w:color="auto"/>
              <w:right w:val="single" w:sz="4" w:space="0" w:color="auto"/>
            </w:tcBorders>
            <w:vAlign w:val="center"/>
          </w:tcPr>
          <w:p w14:paraId="1A87A47E" w14:textId="77777777" w:rsidR="004F6324" w:rsidRDefault="004F6324" w:rsidP="008E20AE">
            <w:pPr>
              <w:jc w:val="center"/>
              <w:rPr>
                <w:rFonts w:ascii="宋体" w:hAnsi="宋体"/>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0BE3CBB" w14:textId="77777777" w:rsidR="004F6324" w:rsidRDefault="004F6324" w:rsidP="008E20AE">
            <w:pPr>
              <w:jc w:val="center"/>
              <w:rPr>
                <w:rFonts w:ascii="宋体" w:hAnsi="宋体"/>
                <w:sz w:val="18"/>
                <w:szCs w:val="18"/>
              </w:rPr>
            </w:pPr>
            <w:r>
              <w:rPr>
                <w:rFonts w:ascii="宋体" w:hAnsi="宋体"/>
                <w:sz w:val="18"/>
                <w:szCs w:val="18"/>
              </w:rPr>
              <w:t>轮式</w:t>
            </w:r>
          </w:p>
        </w:tc>
        <w:tc>
          <w:tcPr>
            <w:tcW w:w="336" w:type="pct"/>
            <w:tcBorders>
              <w:top w:val="single" w:sz="4" w:space="0" w:color="auto"/>
              <w:left w:val="single" w:sz="4" w:space="0" w:color="auto"/>
              <w:bottom w:val="single" w:sz="4" w:space="0" w:color="auto"/>
              <w:right w:val="single" w:sz="4" w:space="0" w:color="auto"/>
            </w:tcBorders>
            <w:vAlign w:val="center"/>
          </w:tcPr>
          <w:p w14:paraId="7D2CAC4B" w14:textId="77777777" w:rsidR="004F6324" w:rsidRDefault="004F6324" w:rsidP="008E20AE">
            <w:pPr>
              <w:jc w:val="center"/>
              <w:rPr>
                <w:rFonts w:ascii="宋体" w:hAnsi="宋体"/>
                <w:sz w:val="18"/>
                <w:szCs w:val="18"/>
              </w:rPr>
            </w:pPr>
            <w:r>
              <w:rPr>
                <w:rFonts w:ascii="宋体" w:hAnsi="宋体"/>
                <w:sz w:val="18"/>
                <w:szCs w:val="18"/>
              </w:rPr>
              <w:t>履带</w:t>
            </w:r>
          </w:p>
        </w:tc>
      </w:tr>
      <w:tr w:rsidR="004F6324" w14:paraId="1E89BEAB"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235F7EA5" w14:textId="77777777" w:rsidR="004F6324" w:rsidRPr="0084447C" w:rsidRDefault="004F6324" w:rsidP="008E20AE">
            <w:pPr>
              <w:jc w:val="center"/>
              <w:rPr>
                <w:rFonts w:ascii="宋体" w:hAnsi="宋体"/>
                <w:sz w:val="18"/>
                <w:szCs w:val="18"/>
              </w:rPr>
            </w:pPr>
            <w:r w:rsidRPr="0084447C">
              <w:rPr>
                <w:rFonts w:ascii="宋体" w:hAnsi="宋体" w:hint="eastAsia"/>
                <w:sz w:val="18"/>
                <w:szCs w:val="18"/>
              </w:rPr>
              <w:t>1</w:t>
            </w:r>
          </w:p>
        </w:tc>
        <w:tc>
          <w:tcPr>
            <w:tcW w:w="1629" w:type="pct"/>
            <w:tcBorders>
              <w:left w:val="single" w:sz="4" w:space="0" w:color="auto"/>
              <w:bottom w:val="single" w:sz="4" w:space="0" w:color="auto"/>
              <w:right w:val="single" w:sz="4" w:space="0" w:color="auto"/>
            </w:tcBorders>
            <w:vAlign w:val="center"/>
          </w:tcPr>
          <w:p w14:paraId="218A57C2" w14:textId="77777777" w:rsidR="004F6324" w:rsidRPr="0084447C" w:rsidRDefault="004F6324" w:rsidP="008E20AE">
            <w:pPr>
              <w:jc w:val="left"/>
              <w:rPr>
                <w:rFonts w:ascii="宋体" w:hAnsi="宋体"/>
                <w:sz w:val="18"/>
                <w:szCs w:val="18"/>
              </w:rPr>
            </w:pPr>
            <w:r w:rsidRPr="0084447C">
              <w:rPr>
                <w:rFonts w:ascii="宋体" w:hAnsi="宋体" w:hint="eastAsia"/>
                <w:sz w:val="18"/>
                <w:szCs w:val="18"/>
              </w:rPr>
              <w:t>型号名称</w:t>
            </w:r>
          </w:p>
        </w:tc>
        <w:tc>
          <w:tcPr>
            <w:tcW w:w="740" w:type="pct"/>
            <w:tcBorders>
              <w:left w:val="single" w:sz="4" w:space="0" w:color="auto"/>
              <w:bottom w:val="single" w:sz="4" w:space="0" w:color="auto"/>
              <w:right w:val="single" w:sz="4" w:space="0" w:color="auto"/>
            </w:tcBorders>
            <w:vAlign w:val="center"/>
          </w:tcPr>
          <w:p w14:paraId="535582D2" w14:textId="77777777" w:rsidR="004F6324" w:rsidRPr="00AA49EB" w:rsidRDefault="004F6324"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128887DC" w14:textId="77777777" w:rsidR="004F6324" w:rsidRPr="00AA49EB" w:rsidRDefault="004F6324"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1AD0C709"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6705C04"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2F86E4B0"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500089B"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4D5705E3" w14:textId="77777777" w:rsidR="004F6324" w:rsidRDefault="00AE7A2C" w:rsidP="008E20AE">
            <w:pPr>
              <w:jc w:val="center"/>
              <w:rPr>
                <w:rFonts w:ascii="宋体" w:hAnsi="宋体"/>
                <w:sz w:val="18"/>
                <w:szCs w:val="18"/>
              </w:rPr>
            </w:pPr>
            <w:r>
              <w:rPr>
                <w:rFonts w:ascii="宋体" w:hAnsi="宋体" w:hint="eastAsia"/>
                <w:sz w:val="18"/>
                <w:szCs w:val="18"/>
              </w:rPr>
              <w:t>√</w:t>
            </w:r>
          </w:p>
        </w:tc>
      </w:tr>
      <w:tr w:rsidR="004F6324" w14:paraId="50F18216"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25645A7F" w14:textId="77777777" w:rsidR="004F6324" w:rsidRPr="0084447C" w:rsidRDefault="004F6324" w:rsidP="008E20AE">
            <w:pPr>
              <w:jc w:val="center"/>
              <w:rPr>
                <w:rFonts w:ascii="宋体" w:hAnsi="宋体"/>
                <w:sz w:val="18"/>
                <w:szCs w:val="18"/>
              </w:rPr>
            </w:pPr>
            <w:r w:rsidRPr="0084447C">
              <w:rPr>
                <w:rFonts w:ascii="宋体" w:hAnsi="宋体" w:hint="eastAsia"/>
                <w:sz w:val="18"/>
                <w:szCs w:val="18"/>
              </w:rPr>
              <w:t>2</w:t>
            </w:r>
          </w:p>
        </w:tc>
        <w:tc>
          <w:tcPr>
            <w:tcW w:w="1629" w:type="pct"/>
            <w:tcBorders>
              <w:left w:val="single" w:sz="4" w:space="0" w:color="auto"/>
              <w:bottom w:val="single" w:sz="4" w:space="0" w:color="auto"/>
              <w:right w:val="single" w:sz="4" w:space="0" w:color="auto"/>
            </w:tcBorders>
            <w:vAlign w:val="center"/>
          </w:tcPr>
          <w:p w14:paraId="15F092B4" w14:textId="77777777" w:rsidR="004F6324" w:rsidRPr="0084447C" w:rsidRDefault="004F6324" w:rsidP="008E20AE">
            <w:pPr>
              <w:jc w:val="left"/>
              <w:rPr>
                <w:rFonts w:ascii="宋体" w:hAnsi="宋体"/>
                <w:sz w:val="18"/>
                <w:szCs w:val="18"/>
              </w:rPr>
            </w:pPr>
            <w:r w:rsidRPr="0084447C">
              <w:rPr>
                <w:rFonts w:ascii="宋体" w:hAnsi="宋体" w:hint="eastAsia"/>
                <w:sz w:val="18"/>
                <w:szCs w:val="18"/>
              </w:rPr>
              <w:t>结构型式</w:t>
            </w:r>
          </w:p>
        </w:tc>
        <w:tc>
          <w:tcPr>
            <w:tcW w:w="740" w:type="pct"/>
            <w:tcBorders>
              <w:left w:val="single" w:sz="4" w:space="0" w:color="auto"/>
              <w:bottom w:val="single" w:sz="4" w:space="0" w:color="auto"/>
              <w:right w:val="single" w:sz="4" w:space="0" w:color="auto"/>
            </w:tcBorders>
            <w:vAlign w:val="center"/>
          </w:tcPr>
          <w:p w14:paraId="4938D1B1" w14:textId="77777777" w:rsidR="004F6324" w:rsidRPr="00AA49EB" w:rsidRDefault="004F6324"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23D14606" w14:textId="77777777" w:rsidR="004F6324" w:rsidRPr="00AA49EB" w:rsidRDefault="004F6324"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2E781C0A"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0D86687"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18E21A0B"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50DD909" w14:textId="77777777" w:rsidR="004F6324"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6F4BFB38" w14:textId="77777777" w:rsidR="004F6324" w:rsidRDefault="00AE7A2C" w:rsidP="008E20AE">
            <w:pPr>
              <w:jc w:val="center"/>
              <w:rPr>
                <w:rFonts w:ascii="宋体" w:hAnsi="宋体"/>
                <w:sz w:val="18"/>
                <w:szCs w:val="18"/>
              </w:rPr>
            </w:pPr>
            <w:r>
              <w:rPr>
                <w:rFonts w:ascii="宋体" w:hAnsi="宋体" w:hint="eastAsia"/>
                <w:sz w:val="18"/>
                <w:szCs w:val="18"/>
              </w:rPr>
              <w:t>√</w:t>
            </w:r>
          </w:p>
        </w:tc>
      </w:tr>
      <w:tr w:rsidR="00AE7A2C" w14:paraId="27E249C8"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5C1871D0"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3</w:t>
            </w:r>
          </w:p>
        </w:tc>
        <w:tc>
          <w:tcPr>
            <w:tcW w:w="1629" w:type="pct"/>
            <w:tcBorders>
              <w:left w:val="single" w:sz="4" w:space="0" w:color="auto"/>
              <w:bottom w:val="single" w:sz="4" w:space="0" w:color="auto"/>
              <w:right w:val="single" w:sz="4" w:space="0" w:color="auto"/>
            </w:tcBorders>
            <w:vAlign w:val="center"/>
          </w:tcPr>
          <w:p w14:paraId="30D32104" w14:textId="77777777" w:rsidR="00AE7A2C" w:rsidRPr="0084447C" w:rsidRDefault="00AE7A2C" w:rsidP="008E20AE">
            <w:pPr>
              <w:jc w:val="left"/>
              <w:rPr>
                <w:rFonts w:ascii="宋体" w:hAnsi="宋体"/>
                <w:sz w:val="18"/>
                <w:szCs w:val="18"/>
              </w:rPr>
            </w:pPr>
            <w:r w:rsidRPr="0084447C">
              <w:rPr>
                <w:rFonts w:ascii="宋体" w:hAnsi="宋体" w:hint="eastAsia"/>
                <w:sz w:val="18"/>
                <w:szCs w:val="18"/>
              </w:rPr>
              <w:t>工作状态外形尺寸（长×宽×高）</w:t>
            </w:r>
          </w:p>
        </w:tc>
        <w:tc>
          <w:tcPr>
            <w:tcW w:w="740" w:type="pct"/>
            <w:tcBorders>
              <w:left w:val="single" w:sz="4" w:space="0" w:color="auto"/>
              <w:bottom w:val="single" w:sz="4" w:space="0" w:color="auto"/>
              <w:right w:val="single" w:sz="4" w:space="0" w:color="auto"/>
            </w:tcBorders>
            <w:vAlign w:val="center"/>
          </w:tcPr>
          <w:p w14:paraId="2EA651DF" w14:textId="77777777" w:rsidR="00AE7A2C" w:rsidRDefault="00AE7A2C" w:rsidP="00AE7A2C">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vAlign w:val="center"/>
          </w:tcPr>
          <w:p w14:paraId="3D9FB36D" w14:textId="77777777" w:rsidR="00AE7A2C" w:rsidRDefault="00AE7A2C" w:rsidP="008E20AE">
            <w:pPr>
              <w:jc w:val="center"/>
              <w:rPr>
                <w:rFonts w:ascii="宋体" w:hAnsi="宋体"/>
                <w:sz w:val="18"/>
                <w:szCs w:val="18"/>
              </w:rPr>
            </w:pPr>
            <w:r w:rsidRPr="00AA49EB">
              <w:rPr>
                <w:rFonts w:hAnsi="宋体" w:hint="eastAsia"/>
                <w:bCs/>
                <w:color w:val="000000"/>
                <w:sz w:val="18"/>
                <w:szCs w:val="18"/>
              </w:rPr>
              <w:t>测量</w:t>
            </w:r>
          </w:p>
        </w:tc>
        <w:tc>
          <w:tcPr>
            <w:tcW w:w="336" w:type="pct"/>
            <w:tcBorders>
              <w:top w:val="single" w:sz="4" w:space="0" w:color="auto"/>
              <w:left w:val="single" w:sz="4" w:space="0" w:color="auto"/>
              <w:bottom w:val="single" w:sz="4" w:space="0" w:color="auto"/>
              <w:right w:val="single" w:sz="4" w:space="0" w:color="auto"/>
            </w:tcBorders>
            <w:vAlign w:val="center"/>
          </w:tcPr>
          <w:p w14:paraId="32B32727"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DF1D2BF"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12E991D"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3B4E26C"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5D5F30DC"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50205037"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2F3539AD"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4</w:t>
            </w:r>
          </w:p>
        </w:tc>
        <w:tc>
          <w:tcPr>
            <w:tcW w:w="1629" w:type="pct"/>
            <w:tcBorders>
              <w:left w:val="single" w:sz="4" w:space="0" w:color="auto"/>
              <w:bottom w:val="single" w:sz="4" w:space="0" w:color="auto"/>
              <w:right w:val="single" w:sz="4" w:space="0" w:color="auto"/>
            </w:tcBorders>
            <w:vAlign w:val="center"/>
          </w:tcPr>
          <w:p w14:paraId="27F26848" w14:textId="77777777" w:rsidR="00AE7A2C" w:rsidRPr="0084447C" w:rsidRDefault="00AE7A2C" w:rsidP="004F6324">
            <w:pPr>
              <w:jc w:val="left"/>
              <w:rPr>
                <w:rFonts w:ascii="宋体" w:hAnsi="宋体"/>
                <w:sz w:val="18"/>
                <w:szCs w:val="18"/>
              </w:rPr>
            </w:pPr>
            <w:r w:rsidRPr="0084447C">
              <w:rPr>
                <w:rFonts w:ascii="宋体" w:hAnsi="宋体" w:hint="eastAsia"/>
                <w:sz w:val="18"/>
                <w:szCs w:val="18"/>
              </w:rPr>
              <w:t>配套发动机额定功率</w:t>
            </w:r>
          </w:p>
        </w:tc>
        <w:tc>
          <w:tcPr>
            <w:tcW w:w="740" w:type="pct"/>
            <w:tcBorders>
              <w:left w:val="single" w:sz="4" w:space="0" w:color="auto"/>
              <w:bottom w:val="single" w:sz="4" w:space="0" w:color="auto"/>
              <w:right w:val="single" w:sz="4" w:space="0" w:color="auto"/>
            </w:tcBorders>
            <w:vAlign w:val="center"/>
          </w:tcPr>
          <w:p w14:paraId="1997621B"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5F9B7861"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6A660185"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65534D0"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DD8062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371B46F"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0C23AFEA"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7776A568"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02B22E44"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5</w:t>
            </w:r>
          </w:p>
        </w:tc>
        <w:tc>
          <w:tcPr>
            <w:tcW w:w="1629" w:type="pct"/>
            <w:tcBorders>
              <w:left w:val="single" w:sz="4" w:space="0" w:color="auto"/>
              <w:bottom w:val="single" w:sz="4" w:space="0" w:color="auto"/>
              <w:right w:val="single" w:sz="4" w:space="0" w:color="auto"/>
            </w:tcBorders>
            <w:vAlign w:val="center"/>
          </w:tcPr>
          <w:p w14:paraId="08A5A9D8" w14:textId="77777777" w:rsidR="00AE7A2C" w:rsidRPr="0084447C" w:rsidRDefault="00AE7A2C" w:rsidP="004F6324">
            <w:pPr>
              <w:jc w:val="left"/>
              <w:rPr>
                <w:rFonts w:ascii="宋体" w:hAnsi="宋体"/>
                <w:sz w:val="18"/>
                <w:szCs w:val="18"/>
              </w:rPr>
            </w:pPr>
            <w:r w:rsidRPr="0084447C">
              <w:rPr>
                <w:rFonts w:ascii="宋体" w:hAnsi="宋体" w:hint="eastAsia"/>
                <w:sz w:val="18"/>
                <w:szCs w:val="18"/>
              </w:rPr>
              <w:t>配套发动机额定转速</w:t>
            </w:r>
          </w:p>
        </w:tc>
        <w:tc>
          <w:tcPr>
            <w:tcW w:w="740" w:type="pct"/>
            <w:tcBorders>
              <w:left w:val="single" w:sz="4" w:space="0" w:color="auto"/>
              <w:bottom w:val="single" w:sz="4" w:space="0" w:color="auto"/>
              <w:right w:val="single" w:sz="4" w:space="0" w:color="auto"/>
            </w:tcBorders>
            <w:vAlign w:val="center"/>
          </w:tcPr>
          <w:p w14:paraId="56716D5B"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587D1B22"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5286C529"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7469F9F"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0B66558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FECE44D"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6DFF5542"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1C7318CF"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1DB47E4B" w14:textId="77777777" w:rsidR="00AE7A2C" w:rsidRPr="0084447C" w:rsidRDefault="00AE7A2C" w:rsidP="008E20AE">
            <w:pPr>
              <w:jc w:val="center"/>
              <w:rPr>
                <w:rFonts w:ascii="宋体" w:hAnsi="宋体"/>
                <w:sz w:val="18"/>
                <w:szCs w:val="18"/>
              </w:rPr>
            </w:pPr>
            <w:r>
              <w:rPr>
                <w:rFonts w:ascii="宋体" w:hAnsi="宋体" w:hint="eastAsia"/>
                <w:sz w:val="18"/>
                <w:szCs w:val="18"/>
              </w:rPr>
              <w:t>6</w:t>
            </w:r>
          </w:p>
        </w:tc>
        <w:tc>
          <w:tcPr>
            <w:tcW w:w="1629" w:type="pct"/>
            <w:tcBorders>
              <w:left w:val="single" w:sz="4" w:space="0" w:color="auto"/>
              <w:bottom w:val="single" w:sz="4" w:space="0" w:color="auto"/>
              <w:right w:val="single" w:sz="4" w:space="0" w:color="auto"/>
            </w:tcBorders>
            <w:vAlign w:val="center"/>
          </w:tcPr>
          <w:p w14:paraId="305DD24C" w14:textId="77777777" w:rsidR="00AE7A2C" w:rsidRPr="0084447C" w:rsidRDefault="00AE7A2C" w:rsidP="004F6324">
            <w:pPr>
              <w:jc w:val="left"/>
              <w:rPr>
                <w:rFonts w:ascii="宋体" w:hAnsi="宋体"/>
                <w:sz w:val="18"/>
                <w:szCs w:val="18"/>
              </w:rPr>
            </w:pPr>
            <w:r w:rsidRPr="006569DA">
              <w:rPr>
                <w:rFonts w:ascii="宋体" w:hAnsi="宋体" w:hint="eastAsia"/>
                <w:sz w:val="18"/>
                <w:szCs w:val="18"/>
              </w:rPr>
              <w:t>配套动力</w:t>
            </w:r>
          </w:p>
        </w:tc>
        <w:tc>
          <w:tcPr>
            <w:tcW w:w="740" w:type="pct"/>
            <w:tcBorders>
              <w:left w:val="single" w:sz="4" w:space="0" w:color="auto"/>
              <w:bottom w:val="single" w:sz="4" w:space="0" w:color="auto"/>
              <w:right w:val="single" w:sz="4" w:space="0" w:color="auto"/>
            </w:tcBorders>
            <w:vAlign w:val="center"/>
          </w:tcPr>
          <w:p w14:paraId="1A59794A"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758ED0E4"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02F09FD6"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4308286"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340C27D9"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1618028"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247E4D95"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53A542B4"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068B8236"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7</w:t>
            </w:r>
          </w:p>
        </w:tc>
        <w:tc>
          <w:tcPr>
            <w:tcW w:w="1629" w:type="pct"/>
            <w:tcBorders>
              <w:left w:val="single" w:sz="4" w:space="0" w:color="auto"/>
              <w:bottom w:val="single" w:sz="4" w:space="0" w:color="auto"/>
              <w:right w:val="single" w:sz="4" w:space="0" w:color="auto"/>
            </w:tcBorders>
            <w:vAlign w:val="center"/>
          </w:tcPr>
          <w:p w14:paraId="310F1042"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工作幅宽</w:t>
            </w:r>
          </w:p>
        </w:tc>
        <w:tc>
          <w:tcPr>
            <w:tcW w:w="740" w:type="pct"/>
            <w:tcBorders>
              <w:left w:val="single" w:sz="4" w:space="0" w:color="auto"/>
              <w:bottom w:val="single" w:sz="4" w:space="0" w:color="auto"/>
              <w:right w:val="single" w:sz="4" w:space="0" w:color="auto"/>
            </w:tcBorders>
            <w:vAlign w:val="center"/>
          </w:tcPr>
          <w:p w14:paraId="29EF881F" w14:textId="77777777" w:rsidR="00AE7A2C" w:rsidRDefault="00AE7A2C" w:rsidP="008E20AE">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vAlign w:val="center"/>
          </w:tcPr>
          <w:p w14:paraId="6545E66D" w14:textId="77777777" w:rsidR="00AE7A2C" w:rsidRPr="00F77DE4" w:rsidRDefault="00AE7A2C" w:rsidP="008E20AE">
            <w:pPr>
              <w:jc w:val="center"/>
              <w:rPr>
                <w:rFonts w:ascii="宋体" w:hAnsi="宋体"/>
                <w:sz w:val="18"/>
                <w:szCs w:val="18"/>
              </w:rPr>
            </w:pPr>
            <w:r w:rsidRPr="00F77DE4">
              <w:rPr>
                <w:rFonts w:hAnsi="宋体" w:hint="eastAsia"/>
                <w:bCs/>
                <w:sz w:val="18"/>
                <w:szCs w:val="18"/>
              </w:rPr>
              <w:t>测量（两端割刀运动轨迹最外端之间的距离）</w:t>
            </w:r>
          </w:p>
        </w:tc>
        <w:tc>
          <w:tcPr>
            <w:tcW w:w="336" w:type="pct"/>
            <w:tcBorders>
              <w:top w:val="single" w:sz="4" w:space="0" w:color="auto"/>
              <w:left w:val="single" w:sz="4" w:space="0" w:color="auto"/>
              <w:bottom w:val="single" w:sz="4" w:space="0" w:color="auto"/>
              <w:right w:val="single" w:sz="4" w:space="0" w:color="auto"/>
            </w:tcBorders>
            <w:vAlign w:val="center"/>
          </w:tcPr>
          <w:p w14:paraId="45A5C348"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03417947"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01D63D4A"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2F9DE9C"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16DDBCEB"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63B550C3"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05FCD80B"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8</w:t>
            </w:r>
          </w:p>
        </w:tc>
        <w:tc>
          <w:tcPr>
            <w:tcW w:w="1629" w:type="pct"/>
            <w:tcBorders>
              <w:left w:val="single" w:sz="4" w:space="0" w:color="auto"/>
              <w:bottom w:val="single" w:sz="4" w:space="0" w:color="auto"/>
              <w:right w:val="single" w:sz="4" w:space="0" w:color="auto"/>
            </w:tcBorders>
            <w:vAlign w:val="center"/>
          </w:tcPr>
          <w:p w14:paraId="4FF8C76E"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型式</w:t>
            </w:r>
          </w:p>
        </w:tc>
        <w:tc>
          <w:tcPr>
            <w:tcW w:w="740" w:type="pct"/>
            <w:tcBorders>
              <w:left w:val="single" w:sz="4" w:space="0" w:color="auto"/>
              <w:bottom w:val="single" w:sz="4" w:space="0" w:color="auto"/>
              <w:right w:val="single" w:sz="4" w:space="0" w:color="auto"/>
            </w:tcBorders>
            <w:vAlign w:val="center"/>
          </w:tcPr>
          <w:p w14:paraId="1607B1F6"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4042EC87"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6278DFCA"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22E4609"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5441B88F"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7852385D"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05492FA4"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63F167D1"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3DE82CCB"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9</w:t>
            </w:r>
          </w:p>
        </w:tc>
        <w:tc>
          <w:tcPr>
            <w:tcW w:w="1629" w:type="pct"/>
            <w:tcBorders>
              <w:left w:val="single" w:sz="4" w:space="0" w:color="auto"/>
              <w:bottom w:val="single" w:sz="4" w:space="0" w:color="auto"/>
              <w:right w:val="single" w:sz="4" w:space="0" w:color="auto"/>
            </w:tcBorders>
            <w:vAlign w:val="center"/>
          </w:tcPr>
          <w:p w14:paraId="0F0B4D6D"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数量</w:t>
            </w:r>
          </w:p>
        </w:tc>
        <w:tc>
          <w:tcPr>
            <w:tcW w:w="740" w:type="pct"/>
            <w:tcBorders>
              <w:left w:val="single" w:sz="4" w:space="0" w:color="auto"/>
              <w:bottom w:val="single" w:sz="4" w:space="0" w:color="auto"/>
              <w:right w:val="single" w:sz="4" w:space="0" w:color="auto"/>
            </w:tcBorders>
            <w:vAlign w:val="center"/>
          </w:tcPr>
          <w:p w14:paraId="3FA614BB"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6176245F"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0C5E3392"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4ED2077"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8032016"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AF2E84C"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33C69290"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352FE6C5"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3F289E09"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10</w:t>
            </w:r>
          </w:p>
        </w:tc>
        <w:tc>
          <w:tcPr>
            <w:tcW w:w="1629" w:type="pct"/>
            <w:tcBorders>
              <w:left w:val="single" w:sz="4" w:space="0" w:color="auto"/>
              <w:bottom w:val="single" w:sz="4" w:space="0" w:color="auto"/>
              <w:right w:val="single" w:sz="4" w:space="0" w:color="auto"/>
            </w:tcBorders>
            <w:vAlign w:val="center"/>
          </w:tcPr>
          <w:p w14:paraId="14438255" w14:textId="77777777" w:rsidR="00AE7A2C" w:rsidRPr="0084447C" w:rsidRDefault="00AE7A2C" w:rsidP="007F6D3B">
            <w:pPr>
              <w:jc w:val="left"/>
              <w:rPr>
                <w:rFonts w:ascii="宋体" w:hAnsi="宋体"/>
                <w:sz w:val="18"/>
                <w:szCs w:val="18"/>
              </w:rPr>
            </w:pPr>
            <w:r w:rsidRPr="006569DA">
              <w:rPr>
                <w:rFonts w:ascii="宋体" w:hAnsi="宋体" w:hint="eastAsia"/>
                <w:sz w:val="18"/>
                <w:szCs w:val="18"/>
              </w:rPr>
              <w:t>水平割刀型式</w:t>
            </w:r>
          </w:p>
        </w:tc>
        <w:tc>
          <w:tcPr>
            <w:tcW w:w="740" w:type="pct"/>
            <w:tcBorders>
              <w:left w:val="single" w:sz="4" w:space="0" w:color="auto"/>
              <w:bottom w:val="single" w:sz="4" w:space="0" w:color="auto"/>
              <w:right w:val="single" w:sz="4" w:space="0" w:color="auto"/>
            </w:tcBorders>
            <w:vAlign w:val="center"/>
          </w:tcPr>
          <w:p w14:paraId="7CEBC028"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7B37B118"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2291DB95"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0A1B254"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6431A21"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74E471F" w14:textId="77777777" w:rsidR="00AE7A2C" w:rsidRDefault="00AE7A2C"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510B2FA6" w14:textId="77777777" w:rsidR="00AE7A2C" w:rsidRDefault="00AE7A2C" w:rsidP="008E20AE">
            <w:pPr>
              <w:jc w:val="center"/>
              <w:rPr>
                <w:rFonts w:ascii="宋体" w:hAnsi="宋体"/>
                <w:sz w:val="18"/>
                <w:szCs w:val="18"/>
              </w:rPr>
            </w:pPr>
            <w:r>
              <w:rPr>
                <w:rFonts w:ascii="宋体" w:hAnsi="宋体" w:hint="eastAsia"/>
                <w:sz w:val="18"/>
                <w:szCs w:val="18"/>
              </w:rPr>
              <w:t>√</w:t>
            </w:r>
          </w:p>
        </w:tc>
      </w:tr>
      <w:tr w:rsidR="00AE7A2C" w14:paraId="6B193953"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09B4E9E3"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11</w:t>
            </w:r>
          </w:p>
        </w:tc>
        <w:tc>
          <w:tcPr>
            <w:tcW w:w="1629" w:type="pct"/>
            <w:tcBorders>
              <w:left w:val="single" w:sz="4" w:space="0" w:color="auto"/>
              <w:bottom w:val="single" w:sz="4" w:space="0" w:color="auto"/>
              <w:right w:val="single" w:sz="4" w:space="0" w:color="auto"/>
            </w:tcBorders>
            <w:vAlign w:val="center"/>
          </w:tcPr>
          <w:p w14:paraId="7C7D6687" w14:textId="77777777" w:rsidR="00AE7A2C" w:rsidRPr="0084447C" w:rsidRDefault="00AE7A2C" w:rsidP="007F6D3B">
            <w:pPr>
              <w:jc w:val="left"/>
              <w:rPr>
                <w:rFonts w:ascii="宋体" w:hAnsi="宋体"/>
                <w:sz w:val="18"/>
                <w:szCs w:val="18"/>
              </w:rPr>
            </w:pPr>
            <w:r w:rsidRPr="006569DA">
              <w:rPr>
                <w:rFonts w:ascii="宋体" w:hAnsi="宋体" w:hint="eastAsia"/>
                <w:sz w:val="18"/>
                <w:szCs w:val="18"/>
              </w:rPr>
              <w:t>侧竖割刀型式</w:t>
            </w:r>
          </w:p>
        </w:tc>
        <w:tc>
          <w:tcPr>
            <w:tcW w:w="740" w:type="pct"/>
            <w:tcBorders>
              <w:left w:val="single" w:sz="4" w:space="0" w:color="auto"/>
              <w:bottom w:val="single" w:sz="4" w:space="0" w:color="auto"/>
              <w:right w:val="single" w:sz="4" w:space="0" w:color="auto"/>
            </w:tcBorders>
            <w:vAlign w:val="center"/>
          </w:tcPr>
          <w:p w14:paraId="71D34AAB"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51E46540"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420D2E14"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0EAD8957"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327A7A71"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FB7FE7F"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70AAFF83"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24630038"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41B9255B"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2</w:t>
            </w:r>
          </w:p>
        </w:tc>
        <w:tc>
          <w:tcPr>
            <w:tcW w:w="1629" w:type="pct"/>
            <w:tcBorders>
              <w:left w:val="single" w:sz="4" w:space="0" w:color="auto"/>
              <w:bottom w:val="single" w:sz="4" w:space="0" w:color="auto"/>
              <w:right w:val="single" w:sz="4" w:space="0" w:color="auto"/>
            </w:tcBorders>
            <w:vAlign w:val="center"/>
          </w:tcPr>
          <w:p w14:paraId="76DAE5CD"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铺放方式</w:t>
            </w:r>
          </w:p>
        </w:tc>
        <w:tc>
          <w:tcPr>
            <w:tcW w:w="740" w:type="pct"/>
            <w:tcBorders>
              <w:left w:val="single" w:sz="4" w:space="0" w:color="auto"/>
              <w:bottom w:val="single" w:sz="4" w:space="0" w:color="auto"/>
              <w:right w:val="single" w:sz="4" w:space="0" w:color="auto"/>
            </w:tcBorders>
            <w:vAlign w:val="center"/>
          </w:tcPr>
          <w:p w14:paraId="46AEF032"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4041786B"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2AB57AF0"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0F3A0968"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40878172"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297DC1C4"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587F3D64"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24CD826F"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050C247C"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3</w:t>
            </w:r>
          </w:p>
        </w:tc>
        <w:tc>
          <w:tcPr>
            <w:tcW w:w="1629" w:type="pct"/>
            <w:tcBorders>
              <w:left w:val="single" w:sz="4" w:space="0" w:color="auto"/>
              <w:bottom w:val="single" w:sz="4" w:space="0" w:color="auto"/>
              <w:right w:val="single" w:sz="4" w:space="0" w:color="auto"/>
            </w:tcBorders>
            <w:vAlign w:val="center"/>
          </w:tcPr>
          <w:p w14:paraId="3DE06F1B"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履带节距</w:t>
            </w:r>
          </w:p>
        </w:tc>
        <w:tc>
          <w:tcPr>
            <w:tcW w:w="740" w:type="pct"/>
            <w:tcBorders>
              <w:left w:val="single" w:sz="4" w:space="0" w:color="auto"/>
              <w:bottom w:val="single" w:sz="4" w:space="0" w:color="auto"/>
              <w:right w:val="single" w:sz="4" w:space="0" w:color="auto"/>
            </w:tcBorders>
            <w:vAlign w:val="center"/>
          </w:tcPr>
          <w:p w14:paraId="66133247"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097CB4F9"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10376C82"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94A659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7628D5DB"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7A117A4"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1A14A368"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6A2269D2"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7B1191E5"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14</w:t>
            </w:r>
          </w:p>
        </w:tc>
        <w:tc>
          <w:tcPr>
            <w:tcW w:w="1629" w:type="pct"/>
            <w:tcBorders>
              <w:left w:val="single" w:sz="4" w:space="0" w:color="auto"/>
              <w:bottom w:val="single" w:sz="4" w:space="0" w:color="auto"/>
              <w:right w:val="single" w:sz="4" w:space="0" w:color="auto"/>
            </w:tcBorders>
            <w:vAlign w:val="center"/>
          </w:tcPr>
          <w:p w14:paraId="6C16F985"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履带节数</w:t>
            </w:r>
          </w:p>
        </w:tc>
        <w:tc>
          <w:tcPr>
            <w:tcW w:w="740" w:type="pct"/>
            <w:tcBorders>
              <w:left w:val="single" w:sz="4" w:space="0" w:color="auto"/>
              <w:bottom w:val="single" w:sz="4" w:space="0" w:color="auto"/>
              <w:right w:val="single" w:sz="4" w:space="0" w:color="auto"/>
            </w:tcBorders>
            <w:vAlign w:val="center"/>
          </w:tcPr>
          <w:p w14:paraId="486F62EB"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7432B818"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58CD720B"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C9CFD9D"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0DBA6647"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42F25708"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6601B24F"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6DEC9B98"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4542976C"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5</w:t>
            </w:r>
          </w:p>
        </w:tc>
        <w:tc>
          <w:tcPr>
            <w:tcW w:w="1629" w:type="pct"/>
            <w:tcBorders>
              <w:left w:val="single" w:sz="4" w:space="0" w:color="auto"/>
              <w:bottom w:val="single" w:sz="4" w:space="0" w:color="auto"/>
              <w:right w:val="single" w:sz="4" w:space="0" w:color="auto"/>
            </w:tcBorders>
            <w:vAlign w:val="center"/>
          </w:tcPr>
          <w:p w14:paraId="26B7E6EC"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履带宽度</w:t>
            </w:r>
          </w:p>
        </w:tc>
        <w:tc>
          <w:tcPr>
            <w:tcW w:w="740" w:type="pct"/>
            <w:tcBorders>
              <w:left w:val="single" w:sz="4" w:space="0" w:color="auto"/>
              <w:bottom w:val="single" w:sz="4" w:space="0" w:color="auto"/>
              <w:right w:val="single" w:sz="4" w:space="0" w:color="auto"/>
            </w:tcBorders>
            <w:vAlign w:val="center"/>
          </w:tcPr>
          <w:p w14:paraId="7822B9A8"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67395EA3"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1EF06FC1"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08FBFF1B"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467666E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4757942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05DC426A"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756D36E3"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291A142D"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lastRenderedPageBreak/>
              <w:t>1</w:t>
            </w:r>
            <w:r w:rsidRPr="0084447C">
              <w:rPr>
                <w:rFonts w:ascii="宋体" w:hAnsi="宋体"/>
                <w:sz w:val="18"/>
                <w:szCs w:val="18"/>
              </w:rPr>
              <w:t>6</w:t>
            </w:r>
          </w:p>
        </w:tc>
        <w:tc>
          <w:tcPr>
            <w:tcW w:w="1629" w:type="pct"/>
            <w:tcBorders>
              <w:left w:val="single" w:sz="4" w:space="0" w:color="auto"/>
              <w:bottom w:val="single" w:sz="4" w:space="0" w:color="auto"/>
              <w:right w:val="single" w:sz="4" w:space="0" w:color="auto"/>
            </w:tcBorders>
            <w:vAlign w:val="center"/>
          </w:tcPr>
          <w:p w14:paraId="6884C2DC"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履带轨距</w:t>
            </w:r>
          </w:p>
        </w:tc>
        <w:tc>
          <w:tcPr>
            <w:tcW w:w="740" w:type="pct"/>
            <w:tcBorders>
              <w:left w:val="single" w:sz="4" w:space="0" w:color="auto"/>
              <w:bottom w:val="single" w:sz="4" w:space="0" w:color="auto"/>
              <w:right w:val="single" w:sz="4" w:space="0" w:color="auto"/>
            </w:tcBorders>
            <w:vAlign w:val="center"/>
          </w:tcPr>
          <w:p w14:paraId="48345AD2" w14:textId="77777777" w:rsidR="00AE7A2C" w:rsidRDefault="00AE7A2C" w:rsidP="008E20AE">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vAlign w:val="center"/>
          </w:tcPr>
          <w:p w14:paraId="1B8D0F85" w14:textId="77777777" w:rsidR="00AE7A2C" w:rsidRDefault="00F77DE4" w:rsidP="008E20AE">
            <w:pPr>
              <w:jc w:val="center"/>
              <w:rPr>
                <w:rFonts w:ascii="宋体" w:hAnsi="宋体"/>
                <w:sz w:val="18"/>
                <w:szCs w:val="18"/>
              </w:rPr>
            </w:pPr>
            <w:r w:rsidRPr="00AA49EB">
              <w:rPr>
                <w:rFonts w:hAnsi="宋体" w:hint="eastAsia"/>
                <w:bCs/>
                <w:sz w:val="18"/>
                <w:szCs w:val="18"/>
              </w:rPr>
              <w:t>测量左右侧履带中心线间距离</w:t>
            </w:r>
          </w:p>
        </w:tc>
        <w:tc>
          <w:tcPr>
            <w:tcW w:w="336" w:type="pct"/>
            <w:tcBorders>
              <w:top w:val="single" w:sz="4" w:space="0" w:color="auto"/>
              <w:left w:val="single" w:sz="4" w:space="0" w:color="auto"/>
              <w:bottom w:val="single" w:sz="4" w:space="0" w:color="auto"/>
              <w:right w:val="single" w:sz="4" w:space="0" w:color="auto"/>
            </w:tcBorders>
            <w:vAlign w:val="center"/>
          </w:tcPr>
          <w:p w14:paraId="0D992402"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4707072A"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73AAB710"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773DD4B9"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1A16BD69"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30D0AA8D"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79DFA92F"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7</w:t>
            </w:r>
          </w:p>
        </w:tc>
        <w:tc>
          <w:tcPr>
            <w:tcW w:w="1629" w:type="pct"/>
            <w:tcBorders>
              <w:left w:val="single" w:sz="4" w:space="0" w:color="auto"/>
              <w:bottom w:val="single" w:sz="4" w:space="0" w:color="auto"/>
              <w:right w:val="single" w:sz="4" w:space="0" w:color="auto"/>
            </w:tcBorders>
            <w:vAlign w:val="center"/>
          </w:tcPr>
          <w:p w14:paraId="146A60B2" w14:textId="77777777" w:rsidR="00AE7A2C" w:rsidRPr="0084447C" w:rsidRDefault="00AE7A2C" w:rsidP="007F6D3B">
            <w:pPr>
              <w:jc w:val="left"/>
              <w:rPr>
                <w:rFonts w:ascii="宋体" w:hAnsi="宋体"/>
                <w:sz w:val="18"/>
                <w:szCs w:val="18"/>
              </w:rPr>
            </w:pPr>
            <w:r w:rsidRPr="0084447C">
              <w:rPr>
                <w:rFonts w:ascii="宋体" w:hAnsi="宋体" w:hint="eastAsia"/>
                <w:sz w:val="18"/>
                <w:szCs w:val="18"/>
              </w:rPr>
              <w:t>驱动方式</w:t>
            </w:r>
          </w:p>
        </w:tc>
        <w:tc>
          <w:tcPr>
            <w:tcW w:w="740" w:type="pct"/>
            <w:tcBorders>
              <w:left w:val="single" w:sz="4" w:space="0" w:color="auto"/>
              <w:bottom w:val="single" w:sz="4" w:space="0" w:color="auto"/>
              <w:right w:val="single" w:sz="4" w:space="0" w:color="auto"/>
            </w:tcBorders>
            <w:vAlign w:val="center"/>
          </w:tcPr>
          <w:p w14:paraId="500C4070"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0110F63D"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02C324B5"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363DD1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7926910F"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797F71A"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7BEF9268"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22F92310"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502BA5FC"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8</w:t>
            </w:r>
          </w:p>
        </w:tc>
        <w:tc>
          <w:tcPr>
            <w:tcW w:w="1629" w:type="pct"/>
            <w:tcBorders>
              <w:left w:val="single" w:sz="4" w:space="0" w:color="auto"/>
              <w:bottom w:val="single" w:sz="4" w:space="0" w:color="auto"/>
              <w:right w:val="single" w:sz="4" w:space="0" w:color="auto"/>
            </w:tcBorders>
            <w:vAlign w:val="center"/>
          </w:tcPr>
          <w:p w14:paraId="358B8851" w14:textId="77777777" w:rsidR="00AE7A2C" w:rsidRPr="0084447C" w:rsidRDefault="00AE7A2C" w:rsidP="00A70D9E">
            <w:pPr>
              <w:jc w:val="left"/>
              <w:rPr>
                <w:rFonts w:ascii="宋体" w:hAnsi="宋体"/>
                <w:sz w:val="18"/>
                <w:szCs w:val="18"/>
              </w:rPr>
            </w:pPr>
            <w:r w:rsidRPr="0084447C">
              <w:rPr>
                <w:rFonts w:ascii="宋体" w:hAnsi="宋体" w:hint="eastAsia"/>
                <w:sz w:val="18"/>
                <w:szCs w:val="18"/>
              </w:rPr>
              <w:t>导向轮轮胎规格</w:t>
            </w:r>
          </w:p>
        </w:tc>
        <w:tc>
          <w:tcPr>
            <w:tcW w:w="740" w:type="pct"/>
            <w:tcBorders>
              <w:left w:val="single" w:sz="4" w:space="0" w:color="auto"/>
              <w:bottom w:val="single" w:sz="4" w:space="0" w:color="auto"/>
              <w:right w:val="single" w:sz="4" w:space="0" w:color="auto"/>
            </w:tcBorders>
            <w:vAlign w:val="center"/>
          </w:tcPr>
          <w:p w14:paraId="44F9681D"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2F1BEE76"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5D97FB1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2A893DA3"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E0E4F3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6029367"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1BDDB1C2"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4B95F30C" w14:textId="77777777" w:rsidTr="008E20AE">
        <w:trPr>
          <w:trHeight w:val="68"/>
          <w:jc w:val="center"/>
        </w:trPr>
        <w:tc>
          <w:tcPr>
            <w:tcW w:w="282" w:type="pct"/>
            <w:tcBorders>
              <w:left w:val="single" w:sz="4" w:space="0" w:color="auto"/>
              <w:bottom w:val="single" w:sz="4" w:space="0" w:color="auto"/>
              <w:right w:val="single" w:sz="4" w:space="0" w:color="auto"/>
            </w:tcBorders>
            <w:vAlign w:val="center"/>
          </w:tcPr>
          <w:p w14:paraId="4AC2F082" w14:textId="77777777" w:rsidR="00AE7A2C" w:rsidRPr="0084447C" w:rsidRDefault="00AE7A2C" w:rsidP="008E20AE">
            <w:pPr>
              <w:jc w:val="center"/>
              <w:rPr>
                <w:rFonts w:ascii="宋体" w:hAnsi="宋体"/>
                <w:sz w:val="18"/>
                <w:szCs w:val="18"/>
              </w:rPr>
            </w:pPr>
            <w:r w:rsidRPr="0084447C">
              <w:rPr>
                <w:rFonts w:ascii="宋体" w:hAnsi="宋体" w:hint="eastAsia"/>
                <w:sz w:val="18"/>
                <w:szCs w:val="18"/>
              </w:rPr>
              <w:t>19</w:t>
            </w:r>
          </w:p>
        </w:tc>
        <w:tc>
          <w:tcPr>
            <w:tcW w:w="1629" w:type="pct"/>
            <w:tcBorders>
              <w:left w:val="single" w:sz="4" w:space="0" w:color="auto"/>
              <w:bottom w:val="single" w:sz="4" w:space="0" w:color="auto"/>
              <w:right w:val="single" w:sz="4" w:space="0" w:color="auto"/>
            </w:tcBorders>
            <w:vAlign w:val="center"/>
          </w:tcPr>
          <w:p w14:paraId="339180F2" w14:textId="77777777" w:rsidR="00AE7A2C" w:rsidRPr="0084447C" w:rsidRDefault="00AE7A2C" w:rsidP="00A70D9E">
            <w:pPr>
              <w:jc w:val="left"/>
              <w:rPr>
                <w:rFonts w:ascii="宋体" w:hAnsi="宋体"/>
                <w:sz w:val="18"/>
                <w:szCs w:val="18"/>
              </w:rPr>
            </w:pPr>
            <w:r w:rsidRPr="0084447C">
              <w:rPr>
                <w:rFonts w:ascii="宋体" w:hAnsi="宋体" w:hint="eastAsia"/>
                <w:sz w:val="18"/>
                <w:szCs w:val="18"/>
              </w:rPr>
              <w:t>驱动轮轮胎规格</w:t>
            </w:r>
          </w:p>
        </w:tc>
        <w:tc>
          <w:tcPr>
            <w:tcW w:w="740" w:type="pct"/>
            <w:tcBorders>
              <w:left w:val="single" w:sz="4" w:space="0" w:color="auto"/>
              <w:bottom w:val="single" w:sz="4" w:space="0" w:color="auto"/>
              <w:right w:val="single" w:sz="4" w:space="0" w:color="auto"/>
            </w:tcBorders>
            <w:vAlign w:val="center"/>
          </w:tcPr>
          <w:p w14:paraId="700C95F5"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bottom w:val="single" w:sz="4" w:space="0" w:color="auto"/>
              <w:right w:val="single" w:sz="4" w:space="0" w:color="auto"/>
            </w:tcBorders>
            <w:vAlign w:val="center"/>
          </w:tcPr>
          <w:p w14:paraId="2DE1D43D"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4B97E1E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CC34307"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09EF15A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41F2ED1"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2B53DEC5"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F77DE4" w14:paraId="563F7AE1" w14:textId="77777777" w:rsidTr="00A01F05">
        <w:trPr>
          <w:trHeight w:val="68"/>
          <w:jc w:val="center"/>
        </w:trPr>
        <w:tc>
          <w:tcPr>
            <w:tcW w:w="282" w:type="pct"/>
            <w:tcBorders>
              <w:left w:val="single" w:sz="4" w:space="0" w:color="auto"/>
              <w:bottom w:val="single" w:sz="4" w:space="0" w:color="auto"/>
              <w:right w:val="single" w:sz="4" w:space="0" w:color="auto"/>
            </w:tcBorders>
            <w:vAlign w:val="center"/>
          </w:tcPr>
          <w:p w14:paraId="5299F823" w14:textId="77777777" w:rsidR="00F77DE4" w:rsidRPr="0084447C" w:rsidRDefault="00F77DE4" w:rsidP="008E20AE">
            <w:pPr>
              <w:jc w:val="center"/>
              <w:rPr>
                <w:rFonts w:ascii="宋体" w:hAnsi="宋体"/>
                <w:sz w:val="18"/>
                <w:szCs w:val="18"/>
              </w:rPr>
            </w:pPr>
            <w:r w:rsidRPr="0084447C">
              <w:rPr>
                <w:rFonts w:ascii="宋体" w:hAnsi="宋体" w:hint="eastAsia"/>
                <w:sz w:val="18"/>
                <w:szCs w:val="18"/>
              </w:rPr>
              <w:t>20</w:t>
            </w:r>
          </w:p>
        </w:tc>
        <w:tc>
          <w:tcPr>
            <w:tcW w:w="1629" w:type="pct"/>
            <w:tcBorders>
              <w:left w:val="single" w:sz="4" w:space="0" w:color="auto"/>
              <w:bottom w:val="single" w:sz="4" w:space="0" w:color="auto"/>
              <w:right w:val="single" w:sz="4" w:space="0" w:color="auto"/>
            </w:tcBorders>
            <w:vAlign w:val="center"/>
          </w:tcPr>
          <w:p w14:paraId="77D13C51" w14:textId="77777777" w:rsidR="00F77DE4" w:rsidRPr="0084447C" w:rsidRDefault="00F77DE4" w:rsidP="00A70D9E">
            <w:pPr>
              <w:jc w:val="left"/>
              <w:rPr>
                <w:rFonts w:ascii="宋体" w:hAnsi="宋体"/>
                <w:sz w:val="18"/>
                <w:szCs w:val="18"/>
              </w:rPr>
            </w:pPr>
            <w:r w:rsidRPr="0084447C">
              <w:rPr>
                <w:rFonts w:ascii="宋体" w:hAnsi="宋体" w:hint="eastAsia"/>
                <w:sz w:val="18"/>
                <w:szCs w:val="18"/>
              </w:rPr>
              <w:t>导向轮轮距</w:t>
            </w:r>
          </w:p>
        </w:tc>
        <w:tc>
          <w:tcPr>
            <w:tcW w:w="740" w:type="pct"/>
            <w:tcBorders>
              <w:left w:val="single" w:sz="4" w:space="0" w:color="auto"/>
              <w:bottom w:val="single" w:sz="4" w:space="0" w:color="auto"/>
              <w:right w:val="single" w:sz="4" w:space="0" w:color="auto"/>
            </w:tcBorders>
            <w:vAlign w:val="center"/>
          </w:tcPr>
          <w:p w14:paraId="3103D4F4" w14:textId="77777777" w:rsidR="00F77DE4" w:rsidRDefault="00F77DE4" w:rsidP="008E20AE">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tcPr>
          <w:p w14:paraId="7B0D7346" w14:textId="77777777" w:rsidR="00F77DE4" w:rsidRPr="00AA49EB" w:rsidRDefault="00F77DE4" w:rsidP="008E20AE">
            <w:pPr>
              <w:pStyle w:val="affffff9"/>
              <w:spacing w:line="320" w:lineRule="exact"/>
              <w:jc w:val="center"/>
              <w:rPr>
                <w:rFonts w:hAnsi="宋体"/>
                <w:sz w:val="18"/>
                <w:szCs w:val="18"/>
              </w:rPr>
            </w:pPr>
            <w:r w:rsidRPr="00AA49EB">
              <w:rPr>
                <w:rFonts w:hAnsi="宋体" w:hint="eastAsia"/>
                <w:bCs/>
                <w:sz w:val="18"/>
                <w:szCs w:val="18"/>
              </w:rPr>
              <w:t>测量左右轮胎中心线间距离</w:t>
            </w:r>
          </w:p>
        </w:tc>
        <w:tc>
          <w:tcPr>
            <w:tcW w:w="336" w:type="pct"/>
            <w:tcBorders>
              <w:top w:val="single" w:sz="4" w:space="0" w:color="auto"/>
              <w:left w:val="single" w:sz="4" w:space="0" w:color="auto"/>
              <w:bottom w:val="single" w:sz="4" w:space="0" w:color="auto"/>
              <w:right w:val="single" w:sz="4" w:space="0" w:color="auto"/>
            </w:tcBorders>
            <w:vAlign w:val="center"/>
          </w:tcPr>
          <w:p w14:paraId="4E0C2E14"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4450939A"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623B48B8"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1761A984"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18B0EB4C" w14:textId="77777777" w:rsidR="00F77DE4" w:rsidRDefault="00F77DE4" w:rsidP="008E20AE">
            <w:pPr>
              <w:jc w:val="center"/>
              <w:rPr>
                <w:rFonts w:ascii="宋体" w:hAnsi="宋体"/>
                <w:sz w:val="18"/>
                <w:szCs w:val="18"/>
              </w:rPr>
            </w:pPr>
            <w:r>
              <w:rPr>
                <w:rFonts w:ascii="宋体" w:hAnsi="宋体" w:hint="eastAsia"/>
                <w:sz w:val="18"/>
                <w:szCs w:val="18"/>
              </w:rPr>
              <w:t>/</w:t>
            </w:r>
          </w:p>
        </w:tc>
      </w:tr>
      <w:tr w:rsidR="00F77DE4" w14:paraId="704A189A" w14:textId="77777777" w:rsidTr="00A01F05">
        <w:trPr>
          <w:trHeight w:val="68"/>
          <w:jc w:val="center"/>
        </w:trPr>
        <w:tc>
          <w:tcPr>
            <w:tcW w:w="282" w:type="pct"/>
            <w:tcBorders>
              <w:left w:val="single" w:sz="4" w:space="0" w:color="auto"/>
              <w:bottom w:val="single" w:sz="4" w:space="0" w:color="auto"/>
              <w:right w:val="single" w:sz="4" w:space="0" w:color="auto"/>
            </w:tcBorders>
            <w:vAlign w:val="center"/>
          </w:tcPr>
          <w:p w14:paraId="5C59F363" w14:textId="77777777" w:rsidR="00F77DE4" w:rsidRPr="0084447C" w:rsidRDefault="00F77DE4" w:rsidP="008E20AE">
            <w:pPr>
              <w:jc w:val="center"/>
              <w:rPr>
                <w:rFonts w:ascii="宋体" w:hAnsi="宋体"/>
                <w:sz w:val="18"/>
                <w:szCs w:val="18"/>
              </w:rPr>
            </w:pPr>
            <w:r w:rsidRPr="0084447C">
              <w:rPr>
                <w:rFonts w:ascii="宋体" w:hAnsi="宋体" w:hint="eastAsia"/>
                <w:sz w:val="18"/>
                <w:szCs w:val="18"/>
              </w:rPr>
              <w:t>21</w:t>
            </w:r>
          </w:p>
        </w:tc>
        <w:tc>
          <w:tcPr>
            <w:tcW w:w="1629" w:type="pct"/>
            <w:tcBorders>
              <w:left w:val="single" w:sz="4" w:space="0" w:color="auto"/>
              <w:bottom w:val="single" w:sz="4" w:space="0" w:color="auto"/>
              <w:right w:val="single" w:sz="4" w:space="0" w:color="auto"/>
            </w:tcBorders>
            <w:vAlign w:val="center"/>
          </w:tcPr>
          <w:p w14:paraId="01DAFB27" w14:textId="77777777" w:rsidR="00F77DE4" w:rsidRPr="0084447C" w:rsidRDefault="00F77DE4" w:rsidP="00A70D9E">
            <w:pPr>
              <w:jc w:val="left"/>
              <w:rPr>
                <w:rFonts w:ascii="宋体" w:hAnsi="宋体"/>
                <w:sz w:val="18"/>
                <w:szCs w:val="18"/>
              </w:rPr>
            </w:pPr>
            <w:r w:rsidRPr="0084447C">
              <w:rPr>
                <w:rFonts w:ascii="宋体" w:hAnsi="宋体" w:hint="eastAsia"/>
                <w:sz w:val="18"/>
                <w:szCs w:val="18"/>
              </w:rPr>
              <w:t>驱动轮轮距</w:t>
            </w:r>
          </w:p>
        </w:tc>
        <w:tc>
          <w:tcPr>
            <w:tcW w:w="740" w:type="pct"/>
            <w:tcBorders>
              <w:left w:val="single" w:sz="4" w:space="0" w:color="auto"/>
              <w:bottom w:val="single" w:sz="4" w:space="0" w:color="auto"/>
              <w:right w:val="single" w:sz="4" w:space="0" w:color="auto"/>
            </w:tcBorders>
            <w:vAlign w:val="center"/>
          </w:tcPr>
          <w:p w14:paraId="48E1C702" w14:textId="77777777" w:rsidR="00F77DE4" w:rsidRDefault="00F77DE4" w:rsidP="008E20AE">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tcPr>
          <w:p w14:paraId="189C6848" w14:textId="77777777" w:rsidR="00F77DE4" w:rsidRPr="00AA49EB" w:rsidRDefault="00F77DE4" w:rsidP="008E20AE">
            <w:pPr>
              <w:pStyle w:val="affffff9"/>
              <w:spacing w:line="320" w:lineRule="exact"/>
              <w:jc w:val="center"/>
              <w:rPr>
                <w:rFonts w:hAnsi="宋体"/>
                <w:sz w:val="18"/>
                <w:szCs w:val="18"/>
              </w:rPr>
            </w:pPr>
            <w:r w:rsidRPr="00AA49EB">
              <w:rPr>
                <w:rFonts w:hAnsi="宋体" w:hint="eastAsia"/>
                <w:bCs/>
                <w:sz w:val="18"/>
                <w:szCs w:val="18"/>
              </w:rPr>
              <w:t>测量左右轮胎中心线间距离</w:t>
            </w:r>
          </w:p>
        </w:tc>
        <w:tc>
          <w:tcPr>
            <w:tcW w:w="336" w:type="pct"/>
            <w:tcBorders>
              <w:top w:val="single" w:sz="4" w:space="0" w:color="auto"/>
              <w:left w:val="single" w:sz="4" w:space="0" w:color="auto"/>
              <w:bottom w:val="single" w:sz="4" w:space="0" w:color="auto"/>
              <w:right w:val="single" w:sz="4" w:space="0" w:color="auto"/>
            </w:tcBorders>
            <w:vAlign w:val="center"/>
          </w:tcPr>
          <w:p w14:paraId="43594063"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5207F293"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15F1DEBA"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7AFA3991"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6C7F7220" w14:textId="77777777" w:rsidR="00F77DE4" w:rsidRDefault="00F77DE4" w:rsidP="008E20AE">
            <w:pPr>
              <w:jc w:val="center"/>
              <w:rPr>
                <w:rFonts w:ascii="宋体" w:hAnsi="宋体"/>
                <w:sz w:val="18"/>
                <w:szCs w:val="18"/>
              </w:rPr>
            </w:pPr>
            <w:r>
              <w:rPr>
                <w:rFonts w:ascii="宋体" w:hAnsi="宋体" w:hint="eastAsia"/>
                <w:sz w:val="18"/>
                <w:szCs w:val="18"/>
              </w:rPr>
              <w:t>/</w:t>
            </w:r>
          </w:p>
        </w:tc>
      </w:tr>
      <w:tr w:rsidR="00F77DE4" w14:paraId="655704DE" w14:textId="77777777" w:rsidTr="00A01F05">
        <w:trPr>
          <w:trHeight w:val="68"/>
          <w:jc w:val="center"/>
        </w:trPr>
        <w:tc>
          <w:tcPr>
            <w:tcW w:w="282" w:type="pct"/>
            <w:tcBorders>
              <w:left w:val="single" w:sz="4" w:space="0" w:color="auto"/>
              <w:bottom w:val="single" w:sz="4" w:space="0" w:color="auto"/>
              <w:right w:val="single" w:sz="4" w:space="0" w:color="auto"/>
            </w:tcBorders>
            <w:vAlign w:val="center"/>
          </w:tcPr>
          <w:p w14:paraId="659ECA33" w14:textId="77777777" w:rsidR="00F77DE4" w:rsidRPr="0084447C" w:rsidRDefault="00F77DE4" w:rsidP="008E20AE">
            <w:pPr>
              <w:jc w:val="center"/>
              <w:rPr>
                <w:rFonts w:ascii="宋体" w:hAnsi="宋体"/>
                <w:sz w:val="18"/>
                <w:szCs w:val="18"/>
              </w:rPr>
            </w:pPr>
            <w:r>
              <w:rPr>
                <w:rFonts w:ascii="宋体" w:hAnsi="宋体" w:hint="eastAsia"/>
                <w:sz w:val="18"/>
                <w:szCs w:val="18"/>
              </w:rPr>
              <w:t>22</w:t>
            </w:r>
          </w:p>
        </w:tc>
        <w:tc>
          <w:tcPr>
            <w:tcW w:w="1629" w:type="pct"/>
            <w:tcBorders>
              <w:left w:val="single" w:sz="4" w:space="0" w:color="auto"/>
              <w:bottom w:val="single" w:sz="4" w:space="0" w:color="auto"/>
              <w:right w:val="single" w:sz="4" w:space="0" w:color="auto"/>
            </w:tcBorders>
            <w:vAlign w:val="center"/>
          </w:tcPr>
          <w:p w14:paraId="17BFE2EB" w14:textId="77777777" w:rsidR="00F77DE4" w:rsidRPr="0084447C" w:rsidRDefault="00F77DE4" w:rsidP="00A70D9E">
            <w:pPr>
              <w:jc w:val="left"/>
              <w:rPr>
                <w:rFonts w:ascii="宋体" w:hAnsi="宋体"/>
                <w:sz w:val="18"/>
                <w:szCs w:val="18"/>
              </w:rPr>
            </w:pPr>
            <w:r w:rsidRPr="0084447C">
              <w:rPr>
                <w:rFonts w:ascii="宋体" w:hAnsi="宋体" w:hint="eastAsia"/>
                <w:sz w:val="18"/>
                <w:szCs w:val="18"/>
              </w:rPr>
              <w:t>轴距</w:t>
            </w:r>
          </w:p>
        </w:tc>
        <w:tc>
          <w:tcPr>
            <w:tcW w:w="740" w:type="pct"/>
            <w:tcBorders>
              <w:left w:val="single" w:sz="4" w:space="0" w:color="auto"/>
              <w:bottom w:val="single" w:sz="4" w:space="0" w:color="auto"/>
              <w:right w:val="single" w:sz="4" w:space="0" w:color="auto"/>
            </w:tcBorders>
            <w:vAlign w:val="center"/>
          </w:tcPr>
          <w:p w14:paraId="3771036D" w14:textId="77777777" w:rsidR="00F77DE4" w:rsidRDefault="00F77DE4" w:rsidP="008E20AE">
            <w:pPr>
              <w:jc w:val="center"/>
              <w:rPr>
                <w:rFonts w:ascii="宋体" w:hAnsi="宋体"/>
                <w:sz w:val="18"/>
                <w:szCs w:val="18"/>
              </w:rPr>
            </w:pPr>
            <w:r>
              <w:rPr>
                <w:rFonts w:hAnsi="宋体" w:hint="eastAsia"/>
                <w:sz w:val="18"/>
                <w:szCs w:val="18"/>
              </w:rPr>
              <w:t>允许偏差为</w:t>
            </w:r>
            <w:r>
              <w:rPr>
                <w:rFonts w:ascii="宋体" w:hAnsi="宋体" w:hint="eastAsia"/>
                <w:sz w:val="18"/>
                <w:szCs w:val="18"/>
              </w:rPr>
              <w:t>3</w:t>
            </w:r>
            <w:r w:rsidRPr="00E66BB4">
              <w:rPr>
                <w:rFonts w:ascii="宋体" w:hAnsi="宋体"/>
                <w:sz w:val="18"/>
                <w:szCs w:val="18"/>
              </w:rPr>
              <w:t>%</w:t>
            </w:r>
          </w:p>
        </w:tc>
        <w:tc>
          <w:tcPr>
            <w:tcW w:w="667" w:type="pct"/>
            <w:tcBorders>
              <w:left w:val="single" w:sz="4" w:space="0" w:color="auto"/>
              <w:bottom w:val="single" w:sz="4" w:space="0" w:color="auto"/>
              <w:right w:val="single" w:sz="4" w:space="0" w:color="auto"/>
            </w:tcBorders>
          </w:tcPr>
          <w:p w14:paraId="059D2CF7" w14:textId="77777777" w:rsidR="00F77DE4" w:rsidRPr="00AA49EB" w:rsidRDefault="00F77DE4" w:rsidP="008E20AE">
            <w:pPr>
              <w:pStyle w:val="affffff9"/>
              <w:spacing w:line="320" w:lineRule="exact"/>
              <w:jc w:val="center"/>
              <w:rPr>
                <w:rFonts w:hAnsi="宋体"/>
                <w:sz w:val="18"/>
                <w:szCs w:val="18"/>
              </w:rPr>
            </w:pPr>
            <w:r w:rsidRPr="00AA49EB">
              <w:rPr>
                <w:rFonts w:hAnsi="宋体" w:hint="eastAsia"/>
                <w:bCs/>
                <w:sz w:val="18"/>
                <w:szCs w:val="18"/>
              </w:rPr>
              <w:t>测量前后轴中心线间距离</w:t>
            </w:r>
          </w:p>
        </w:tc>
        <w:tc>
          <w:tcPr>
            <w:tcW w:w="336" w:type="pct"/>
            <w:tcBorders>
              <w:top w:val="single" w:sz="4" w:space="0" w:color="auto"/>
              <w:left w:val="single" w:sz="4" w:space="0" w:color="auto"/>
              <w:bottom w:val="single" w:sz="4" w:space="0" w:color="auto"/>
              <w:right w:val="single" w:sz="4" w:space="0" w:color="auto"/>
            </w:tcBorders>
            <w:vAlign w:val="center"/>
          </w:tcPr>
          <w:p w14:paraId="79D2B454"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235CE7FD"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bottom w:val="single" w:sz="4" w:space="0" w:color="auto"/>
              <w:right w:val="single" w:sz="4" w:space="0" w:color="auto"/>
            </w:tcBorders>
            <w:vAlign w:val="center"/>
          </w:tcPr>
          <w:p w14:paraId="3E3C96EC"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3576B68C" w14:textId="77777777" w:rsidR="00F77DE4"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2645F865" w14:textId="77777777" w:rsidR="00F77DE4" w:rsidRDefault="00F77DE4" w:rsidP="008E20AE">
            <w:pPr>
              <w:jc w:val="center"/>
              <w:rPr>
                <w:rFonts w:ascii="宋体" w:hAnsi="宋体"/>
                <w:sz w:val="18"/>
                <w:szCs w:val="18"/>
              </w:rPr>
            </w:pPr>
            <w:r>
              <w:rPr>
                <w:rFonts w:ascii="宋体" w:hAnsi="宋体" w:hint="eastAsia"/>
                <w:sz w:val="18"/>
                <w:szCs w:val="18"/>
              </w:rPr>
              <w:t>/</w:t>
            </w:r>
          </w:p>
        </w:tc>
      </w:tr>
      <w:tr w:rsidR="00AE7A2C" w14:paraId="4CE9A695" w14:textId="77777777" w:rsidTr="00AE7A2C">
        <w:trPr>
          <w:trHeight w:val="68"/>
          <w:jc w:val="center"/>
        </w:trPr>
        <w:tc>
          <w:tcPr>
            <w:tcW w:w="282" w:type="pct"/>
            <w:tcBorders>
              <w:left w:val="single" w:sz="4" w:space="0" w:color="auto"/>
              <w:right w:val="single" w:sz="4" w:space="0" w:color="auto"/>
            </w:tcBorders>
            <w:vAlign w:val="center"/>
          </w:tcPr>
          <w:p w14:paraId="5662B21B" w14:textId="77777777" w:rsidR="00AE7A2C" w:rsidRPr="0084447C" w:rsidRDefault="00AE7A2C" w:rsidP="008E20AE">
            <w:pPr>
              <w:jc w:val="center"/>
              <w:rPr>
                <w:rFonts w:ascii="宋体" w:hAnsi="宋体"/>
                <w:sz w:val="18"/>
                <w:szCs w:val="18"/>
              </w:rPr>
            </w:pPr>
            <w:r>
              <w:rPr>
                <w:rFonts w:ascii="宋体" w:hAnsi="宋体" w:hint="eastAsia"/>
                <w:sz w:val="18"/>
                <w:szCs w:val="18"/>
              </w:rPr>
              <w:t>23</w:t>
            </w:r>
          </w:p>
        </w:tc>
        <w:tc>
          <w:tcPr>
            <w:tcW w:w="1629" w:type="pct"/>
            <w:tcBorders>
              <w:left w:val="single" w:sz="4" w:space="0" w:color="auto"/>
              <w:right w:val="single" w:sz="4" w:space="0" w:color="auto"/>
            </w:tcBorders>
            <w:vAlign w:val="center"/>
          </w:tcPr>
          <w:p w14:paraId="2357A082" w14:textId="77777777" w:rsidR="00AE7A2C" w:rsidRPr="0084447C" w:rsidRDefault="00AE7A2C" w:rsidP="00A70D9E">
            <w:pPr>
              <w:jc w:val="left"/>
              <w:rPr>
                <w:rFonts w:ascii="宋体" w:hAnsi="宋体"/>
                <w:sz w:val="18"/>
                <w:szCs w:val="18"/>
              </w:rPr>
            </w:pPr>
            <w:r w:rsidRPr="0084447C">
              <w:rPr>
                <w:rFonts w:ascii="宋体" w:hAnsi="宋体" w:hint="eastAsia"/>
                <w:sz w:val="18"/>
                <w:szCs w:val="18"/>
              </w:rPr>
              <w:t>驾驶室类型</w:t>
            </w:r>
          </w:p>
        </w:tc>
        <w:tc>
          <w:tcPr>
            <w:tcW w:w="740" w:type="pct"/>
            <w:tcBorders>
              <w:left w:val="single" w:sz="4" w:space="0" w:color="auto"/>
              <w:right w:val="single" w:sz="4" w:space="0" w:color="auto"/>
            </w:tcBorders>
            <w:vAlign w:val="center"/>
          </w:tcPr>
          <w:p w14:paraId="73B567E0" w14:textId="77777777" w:rsidR="00AE7A2C" w:rsidRPr="00AA49EB" w:rsidRDefault="00AE7A2C" w:rsidP="008E20AE">
            <w:pPr>
              <w:pStyle w:val="affffff9"/>
              <w:spacing w:line="320" w:lineRule="exact"/>
              <w:jc w:val="center"/>
              <w:rPr>
                <w:rFonts w:hAnsi="宋体"/>
                <w:color w:val="FF0000"/>
                <w:sz w:val="18"/>
                <w:szCs w:val="18"/>
              </w:rPr>
            </w:pPr>
            <w:r w:rsidRPr="00AA49EB">
              <w:rPr>
                <w:rFonts w:hAnsi="宋体" w:hint="eastAsia"/>
                <w:sz w:val="18"/>
                <w:szCs w:val="18"/>
              </w:rPr>
              <w:t>一致</w:t>
            </w:r>
          </w:p>
        </w:tc>
        <w:tc>
          <w:tcPr>
            <w:tcW w:w="667" w:type="pct"/>
            <w:tcBorders>
              <w:left w:val="single" w:sz="4" w:space="0" w:color="auto"/>
              <w:right w:val="single" w:sz="4" w:space="0" w:color="auto"/>
            </w:tcBorders>
            <w:vAlign w:val="center"/>
          </w:tcPr>
          <w:p w14:paraId="115EF59D" w14:textId="77777777" w:rsidR="00AE7A2C" w:rsidRPr="00AA49EB" w:rsidRDefault="00AE7A2C" w:rsidP="008E20AE">
            <w:pPr>
              <w:pStyle w:val="affffff9"/>
              <w:spacing w:line="320" w:lineRule="exact"/>
              <w:jc w:val="center"/>
              <w:rPr>
                <w:rFonts w:hAnsi="宋体"/>
                <w:color w:val="000000"/>
                <w:sz w:val="18"/>
                <w:szCs w:val="18"/>
              </w:rPr>
            </w:pPr>
            <w:r w:rsidRPr="00AA49EB">
              <w:rPr>
                <w:rFonts w:hAnsi="宋体" w:hint="eastAsia"/>
                <w:color w:val="000000"/>
                <w:sz w:val="18"/>
                <w:szCs w:val="18"/>
              </w:rPr>
              <w:t>核对</w:t>
            </w:r>
          </w:p>
        </w:tc>
        <w:tc>
          <w:tcPr>
            <w:tcW w:w="336" w:type="pct"/>
            <w:tcBorders>
              <w:top w:val="single" w:sz="4" w:space="0" w:color="auto"/>
              <w:left w:val="single" w:sz="4" w:space="0" w:color="auto"/>
              <w:bottom w:val="single" w:sz="4" w:space="0" w:color="auto"/>
              <w:right w:val="single" w:sz="4" w:space="0" w:color="auto"/>
            </w:tcBorders>
            <w:vAlign w:val="center"/>
          </w:tcPr>
          <w:p w14:paraId="0301379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0BF68FC"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left w:val="single" w:sz="4" w:space="0" w:color="auto"/>
              <w:right w:val="single" w:sz="4" w:space="0" w:color="auto"/>
            </w:tcBorders>
            <w:vAlign w:val="center"/>
          </w:tcPr>
          <w:p w14:paraId="2A2B7B6B"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7" w:type="pct"/>
            <w:tcBorders>
              <w:top w:val="single" w:sz="4" w:space="0" w:color="auto"/>
              <w:left w:val="single" w:sz="4" w:space="0" w:color="auto"/>
              <w:bottom w:val="single" w:sz="4" w:space="0" w:color="auto"/>
              <w:right w:val="single" w:sz="4" w:space="0" w:color="auto"/>
            </w:tcBorders>
            <w:vAlign w:val="center"/>
          </w:tcPr>
          <w:p w14:paraId="612A899E" w14:textId="77777777" w:rsidR="00AE7A2C" w:rsidRDefault="00F77DE4" w:rsidP="008E20AE">
            <w:pPr>
              <w:jc w:val="center"/>
              <w:rPr>
                <w:rFonts w:ascii="宋体" w:hAnsi="宋体"/>
                <w:sz w:val="18"/>
                <w:szCs w:val="18"/>
              </w:rPr>
            </w:pPr>
            <w:r>
              <w:rPr>
                <w:rFonts w:ascii="宋体" w:hAnsi="宋体" w:hint="eastAsia"/>
                <w:sz w:val="18"/>
                <w:szCs w:val="18"/>
              </w:rPr>
              <w:t>/</w:t>
            </w:r>
          </w:p>
        </w:tc>
        <w:tc>
          <w:tcPr>
            <w:tcW w:w="336" w:type="pct"/>
            <w:tcBorders>
              <w:top w:val="single" w:sz="4" w:space="0" w:color="auto"/>
              <w:left w:val="single" w:sz="4" w:space="0" w:color="auto"/>
              <w:bottom w:val="single" w:sz="4" w:space="0" w:color="auto"/>
              <w:right w:val="single" w:sz="4" w:space="0" w:color="auto"/>
            </w:tcBorders>
            <w:vAlign w:val="center"/>
          </w:tcPr>
          <w:p w14:paraId="37EE52C2" w14:textId="77777777" w:rsidR="00AE7A2C" w:rsidRDefault="00F77DE4" w:rsidP="008E20AE">
            <w:pPr>
              <w:jc w:val="center"/>
              <w:rPr>
                <w:rFonts w:ascii="宋体" w:hAnsi="宋体"/>
                <w:sz w:val="18"/>
                <w:szCs w:val="18"/>
              </w:rPr>
            </w:pPr>
            <w:r>
              <w:rPr>
                <w:rFonts w:ascii="宋体" w:hAnsi="宋体" w:hint="eastAsia"/>
                <w:sz w:val="18"/>
                <w:szCs w:val="18"/>
              </w:rPr>
              <w:t>/</w:t>
            </w:r>
          </w:p>
        </w:tc>
      </w:tr>
      <w:tr w:rsidR="00AE7A2C" w14:paraId="0E2C1257" w14:textId="77777777" w:rsidTr="00AE7A2C">
        <w:trPr>
          <w:trHeight w:val="68"/>
          <w:jc w:val="center"/>
        </w:trPr>
        <w:tc>
          <w:tcPr>
            <w:tcW w:w="5000" w:type="pct"/>
            <w:gridSpan w:val="9"/>
            <w:tcBorders>
              <w:left w:val="single" w:sz="4" w:space="0" w:color="auto"/>
              <w:bottom w:val="single" w:sz="4" w:space="0" w:color="auto"/>
              <w:right w:val="single" w:sz="4" w:space="0" w:color="auto"/>
            </w:tcBorders>
            <w:vAlign w:val="center"/>
          </w:tcPr>
          <w:p w14:paraId="3AA86E42" w14:textId="77777777" w:rsidR="00AE7A2C" w:rsidRPr="00AE7A2C" w:rsidRDefault="00AE7A2C" w:rsidP="00AE7A2C">
            <w:pPr>
              <w:rPr>
                <w:rFonts w:ascii="宋体" w:hAnsi="宋体"/>
                <w:sz w:val="18"/>
                <w:szCs w:val="18"/>
              </w:rPr>
            </w:pPr>
            <w:r>
              <w:rPr>
                <w:rFonts w:ascii="宋体" w:hAnsi="宋体" w:hint="eastAsia"/>
                <w:sz w:val="18"/>
                <w:szCs w:val="18"/>
              </w:rPr>
              <w:t>注：</w:t>
            </w:r>
            <w:r w:rsidRPr="00AE7A2C">
              <w:rPr>
                <w:rFonts w:ascii="宋体" w:hAnsi="宋体" w:hint="eastAsia"/>
                <w:sz w:val="18"/>
                <w:szCs w:val="18"/>
              </w:rPr>
              <w:t>1、核测时，样机放在硬化检测场地上，轮胎气压正常，履带张紧度在适中位置，割台置于安全锁定位置，所有可活动的工作部件均置于收起（使样机外形尺寸最小）位置。</w:t>
            </w:r>
          </w:p>
          <w:p w14:paraId="6A9AA26E" w14:textId="77777777" w:rsidR="00AE7A2C" w:rsidRDefault="00AE7A2C" w:rsidP="00AE7A2C">
            <w:pPr>
              <w:ind w:firstLineChars="200" w:firstLine="360"/>
              <w:rPr>
                <w:rFonts w:ascii="宋体" w:hAnsi="宋体"/>
                <w:sz w:val="18"/>
                <w:szCs w:val="18"/>
              </w:rPr>
            </w:pPr>
            <w:r w:rsidRPr="00AE7A2C">
              <w:rPr>
                <w:rFonts w:ascii="宋体" w:hAnsi="宋体" w:hint="eastAsia"/>
                <w:sz w:val="18"/>
                <w:szCs w:val="18"/>
              </w:rPr>
              <w:t>2、发动机标定功率应小于等于型式核准时额定净功率。</w:t>
            </w:r>
          </w:p>
          <w:p w14:paraId="4956489A" w14:textId="77777777" w:rsidR="00AE7A2C" w:rsidRDefault="00AE7A2C" w:rsidP="00AE7A2C">
            <w:pPr>
              <w:ind w:firstLineChars="200" w:firstLine="360"/>
              <w:rPr>
                <w:rFonts w:ascii="宋体" w:hAnsi="宋体"/>
                <w:sz w:val="18"/>
                <w:szCs w:val="18"/>
              </w:rPr>
            </w:pPr>
            <w:r>
              <w:rPr>
                <w:rFonts w:ascii="宋体" w:hAnsi="宋体" w:hint="eastAsia"/>
                <w:sz w:val="18"/>
                <w:szCs w:val="18"/>
              </w:rPr>
              <w:t>3、</w:t>
            </w:r>
            <w:r w:rsidRPr="00AE7A2C">
              <w:rPr>
                <w:rFonts w:ascii="宋体" w:hAnsi="宋体" w:hint="eastAsia"/>
                <w:sz w:val="18"/>
                <w:szCs w:val="18"/>
              </w:rPr>
              <w:t>“√”表示一致性检查项目适用,“/”表示一致性检查项目不适用。</w:t>
            </w:r>
          </w:p>
        </w:tc>
      </w:tr>
    </w:tbl>
    <w:p w14:paraId="4BC857A4" w14:textId="77777777" w:rsidR="009C5573" w:rsidRDefault="00E66BB4">
      <w:pPr>
        <w:pStyle w:val="a6"/>
        <w:spacing w:before="156" w:after="156"/>
        <w:rPr>
          <w:rFonts w:hAnsi="黑体"/>
        </w:rPr>
      </w:pPr>
      <w:bookmarkStart w:id="142" w:name="_Toc467523117"/>
      <w:bookmarkStart w:id="143" w:name="_Toc324942716"/>
      <w:bookmarkEnd w:id="140"/>
      <w:r>
        <w:rPr>
          <w:rFonts w:hAnsi="黑体" w:hint="eastAsia"/>
        </w:rPr>
        <w:t>判定规则</w:t>
      </w:r>
    </w:p>
    <w:p w14:paraId="5FD705B8" w14:textId="77777777" w:rsidR="009C5573" w:rsidRDefault="00E66BB4">
      <w:pPr>
        <w:pStyle w:val="affd"/>
      </w:pPr>
      <w:r>
        <w:rPr>
          <w:rFonts w:hint="eastAsia"/>
        </w:rPr>
        <w:t>一致性检查的全部项目结果均满足表2要求时，一致性检查结论为符合大纲要求；否则，一致性检查结论为不符合大纲要求。</w:t>
      </w:r>
    </w:p>
    <w:p w14:paraId="57034733" w14:textId="77777777" w:rsidR="009C5573" w:rsidRDefault="00E66BB4">
      <w:pPr>
        <w:pStyle w:val="a5"/>
        <w:spacing w:before="156" w:after="156"/>
      </w:pPr>
      <w:bookmarkStart w:id="144" w:name="_Toc467524303"/>
      <w:bookmarkStart w:id="145" w:name="_Toc517162375"/>
      <w:bookmarkStart w:id="146" w:name="_Toc516131327"/>
      <w:bookmarkStart w:id="147" w:name="_Toc521912160"/>
      <w:bookmarkStart w:id="148" w:name="_Toc510615968"/>
      <w:bookmarkStart w:id="149" w:name="_Toc518602594"/>
      <w:bookmarkStart w:id="150" w:name="_Toc503447571"/>
      <w:bookmarkStart w:id="151" w:name="_Toc515517276"/>
      <w:bookmarkStart w:id="152" w:name="_Toc467523164"/>
      <w:bookmarkStart w:id="153" w:name="_Toc448869067"/>
      <w:bookmarkStart w:id="154" w:name="_Toc468654842"/>
      <w:bookmarkStart w:id="155" w:name="_Toc448934045"/>
      <w:bookmarkStart w:id="156" w:name="_Toc467523118"/>
      <w:bookmarkStart w:id="157" w:name="_Toc120863409"/>
      <w:bookmarkStart w:id="158" w:name="_Toc140243411"/>
      <w:bookmarkEnd w:id="142"/>
      <w:r>
        <w:rPr>
          <w:rFonts w:hint="eastAsia"/>
        </w:rPr>
        <w:t>安全性评价</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3CF43D3" w14:textId="77777777" w:rsidR="009C5573" w:rsidRDefault="00A15BD2">
      <w:pPr>
        <w:pStyle w:val="a6"/>
        <w:spacing w:before="156" w:after="156"/>
        <w:rPr>
          <w:rFonts w:hAnsi="黑体"/>
        </w:rPr>
      </w:pPr>
      <w:bookmarkStart w:id="159" w:name="_Toc467523121"/>
      <w:r w:rsidRPr="00A15BD2">
        <w:rPr>
          <w:rFonts w:hAnsi="黑体" w:hint="eastAsia"/>
        </w:rPr>
        <w:t>安全性能试验</w:t>
      </w:r>
      <w:bookmarkEnd w:id="159"/>
    </w:p>
    <w:p w14:paraId="3169B664" w14:textId="77777777" w:rsidR="00A15BD2" w:rsidRDefault="00A15BD2" w:rsidP="00A15BD2">
      <w:pPr>
        <w:pStyle w:val="a7"/>
        <w:spacing w:before="156" w:after="156"/>
      </w:pPr>
      <w:r>
        <w:rPr>
          <w:rFonts w:hint="eastAsia"/>
        </w:rPr>
        <w:t>制动</w:t>
      </w:r>
    </w:p>
    <w:p w14:paraId="3F86F1C5" w14:textId="77777777" w:rsidR="000F0416" w:rsidRPr="000F0416" w:rsidRDefault="000F0416" w:rsidP="000F0416">
      <w:pPr>
        <w:pStyle w:val="a8"/>
        <w:numPr>
          <w:ilvl w:val="0"/>
          <w:numId w:val="0"/>
        </w:numPr>
        <w:spacing w:before="156" w:after="156" w:line="320" w:lineRule="exact"/>
        <w:ind w:firstLineChars="200" w:firstLine="420"/>
        <w:rPr>
          <w:rFonts w:ascii="宋体" w:eastAsia="宋体" w:hAnsi="宋体"/>
        </w:rPr>
      </w:pPr>
      <w:r w:rsidRPr="000F0416">
        <w:rPr>
          <w:rFonts w:ascii="宋体" w:eastAsia="宋体" w:hAnsi="宋体" w:hint="eastAsia"/>
        </w:rPr>
        <w:t>行车制动：试验路面应为干燥平坦的硬路面，轮胎气压符合使用说明书规定。试验时，自走轮式割晒机以20km/h初速度（最大速度小于20km/h的，以最大速度试验。）进行冷态紧急行车制动，往返各测1次，测试其行车制动距离，取平均值。</w:t>
      </w:r>
    </w:p>
    <w:p w14:paraId="36F5EB6F" w14:textId="77777777" w:rsidR="000F0416" w:rsidRDefault="000F0416" w:rsidP="000F0416">
      <w:pPr>
        <w:pStyle w:val="a8"/>
        <w:numPr>
          <w:ilvl w:val="0"/>
          <w:numId w:val="0"/>
        </w:numPr>
        <w:spacing w:before="156" w:after="156" w:line="320" w:lineRule="exact"/>
        <w:ind w:firstLineChars="200" w:firstLine="420"/>
        <w:jc w:val="both"/>
        <w:rPr>
          <w:rFonts w:ascii="宋体" w:eastAsia="宋体" w:hAnsi="宋体"/>
        </w:rPr>
      </w:pPr>
      <w:r w:rsidRPr="000F0416">
        <w:rPr>
          <w:rFonts w:ascii="宋体" w:eastAsia="宋体" w:hAnsi="宋体" w:hint="eastAsia"/>
        </w:rPr>
        <w:t>驻车制动：自走轮式割晒机在20％的试验坡道、自走履带式割晒机在25％的试验坡道上驻车，变速器置于空挡位置，发动机熄火，驻车时间不少于5min。上下坡道各试验1次，每次应无滑移现象。</w:t>
      </w:r>
    </w:p>
    <w:p w14:paraId="1355C523" w14:textId="77777777" w:rsidR="00A15BD2" w:rsidRDefault="00A15BD2" w:rsidP="00A15BD2">
      <w:pPr>
        <w:pStyle w:val="a7"/>
        <w:spacing w:before="156" w:after="156"/>
      </w:pPr>
      <w:proofErr w:type="gramStart"/>
      <w:r>
        <w:rPr>
          <w:rFonts w:hint="eastAsia"/>
        </w:rPr>
        <w:t>驾驶员耳位噪声</w:t>
      </w:r>
      <w:proofErr w:type="gramEnd"/>
    </w:p>
    <w:p w14:paraId="5C7891F3" w14:textId="77777777" w:rsidR="000F0416" w:rsidRDefault="000F0416" w:rsidP="000F0416">
      <w:pPr>
        <w:pStyle w:val="affd"/>
        <w:spacing w:line="320" w:lineRule="exact"/>
      </w:pPr>
      <w:r>
        <w:rPr>
          <w:rFonts w:hint="eastAsia"/>
        </w:rPr>
        <w:t>测试场地应为平坦的土地或矮草地。</w:t>
      </w:r>
      <w:proofErr w:type="gramStart"/>
      <w:r>
        <w:rPr>
          <w:rFonts w:hint="eastAsia"/>
        </w:rPr>
        <w:t>在离测区中心</w:t>
      </w:r>
      <w:proofErr w:type="gramEnd"/>
      <w:r>
        <w:rPr>
          <w:rFonts w:hint="eastAsia"/>
        </w:rPr>
        <w:t>半径25m范围内，不得有大的噪声反射物。离地表1.2m处的平均风速应不大于3m/s。测试期间背景噪声应比测量噪声值至少低10dB(A)。</w:t>
      </w:r>
    </w:p>
    <w:p w14:paraId="18840700" w14:textId="77777777" w:rsidR="000F0416" w:rsidRDefault="000F0416" w:rsidP="000F0416">
      <w:pPr>
        <w:pStyle w:val="affd"/>
        <w:spacing w:line="320" w:lineRule="exact"/>
      </w:pPr>
      <w:r>
        <w:rPr>
          <w:rFonts w:hint="eastAsia"/>
        </w:rPr>
        <w:t>测试时，发动机在额定转速下运转，割台部件全部空运转。如果装有驾驶室，应关闭门窗。驾驶员身高170cm±5cm，坐在座椅中间位置，传声器应置于距驾驶员头部垂直中心面250mm±20mm处，传声器轴线应水平，膜片朝前，传声器中心高度及前后位置与驾驶员眼睛成直线，声级计采用A</w:t>
      </w:r>
      <w:proofErr w:type="gramStart"/>
      <w:r>
        <w:rPr>
          <w:rFonts w:hint="eastAsia"/>
        </w:rPr>
        <w:t>计权慢档</w:t>
      </w:r>
      <w:proofErr w:type="gramEnd"/>
      <w:r>
        <w:rPr>
          <w:rFonts w:hint="eastAsia"/>
        </w:rPr>
        <w:t>进行测量。</w:t>
      </w:r>
    </w:p>
    <w:p w14:paraId="1C0D37CF" w14:textId="77777777" w:rsidR="000F0416" w:rsidRDefault="000F0416" w:rsidP="000F0416">
      <w:pPr>
        <w:pStyle w:val="affd"/>
        <w:spacing w:line="320" w:lineRule="exact"/>
      </w:pPr>
      <w:r>
        <w:rPr>
          <w:rFonts w:hint="eastAsia"/>
        </w:rPr>
        <w:lastRenderedPageBreak/>
        <w:t>在机器运转稳定状态下，左右两侧各进行3次测量，每次间隔时间不小于5s，同侧3次连续测量的读数差应在3dB(A)以内，取左右两侧6次测量的算术平均值作为测量结果。悬挂式割晒机不做此项目。</w:t>
      </w:r>
    </w:p>
    <w:p w14:paraId="4222CB81" w14:textId="77777777" w:rsidR="000F0416" w:rsidRDefault="000F0416" w:rsidP="000F0416">
      <w:pPr>
        <w:pStyle w:val="a6"/>
        <w:spacing w:before="156" w:after="156"/>
        <w:rPr>
          <w:rFonts w:hAnsi="黑体"/>
        </w:rPr>
      </w:pPr>
      <w:r w:rsidRPr="000F0416">
        <w:rPr>
          <w:rFonts w:hAnsi="黑体" w:hint="eastAsia"/>
        </w:rPr>
        <w:t>安全防护</w:t>
      </w:r>
    </w:p>
    <w:p w14:paraId="4BE5DC65" w14:textId="77777777" w:rsidR="000F0416" w:rsidRDefault="000F0416" w:rsidP="000F0416">
      <w:pPr>
        <w:pStyle w:val="affd"/>
        <w:spacing w:line="320" w:lineRule="exact"/>
      </w:pPr>
      <w:r w:rsidRPr="000F0416">
        <w:rPr>
          <w:rFonts w:hint="eastAsia"/>
        </w:rPr>
        <w:t>油菜割晒机安全防护应符合表</w:t>
      </w:r>
      <w:r>
        <w:rPr>
          <w:rFonts w:hint="eastAsia"/>
        </w:rPr>
        <w:t>3</w:t>
      </w:r>
      <w:r w:rsidRPr="000F0416">
        <w:rPr>
          <w:rFonts w:hint="eastAsia"/>
        </w:rPr>
        <w:t>的要求。</w:t>
      </w:r>
    </w:p>
    <w:p w14:paraId="4C44E1F0" w14:textId="77777777" w:rsidR="000F0416" w:rsidRDefault="000F0416" w:rsidP="000F0416">
      <w:pPr>
        <w:pStyle w:val="af7"/>
        <w:spacing w:before="156" w:after="156"/>
      </w:pPr>
      <w:r w:rsidRPr="000F0416">
        <w:rPr>
          <w:rFonts w:hint="eastAsia"/>
        </w:rPr>
        <w:t>安全防护要求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822"/>
        <w:gridCol w:w="1078"/>
        <w:gridCol w:w="4196"/>
        <w:gridCol w:w="791"/>
        <w:gridCol w:w="842"/>
        <w:gridCol w:w="901"/>
      </w:tblGrid>
      <w:tr w:rsidR="000F0416" w:rsidRPr="00A06EEB" w14:paraId="45341B25" w14:textId="77777777" w:rsidTr="00E70755">
        <w:trPr>
          <w:trHeight w:val="171"/>
          <w:jc w:val="center"/>
        </w:trPr>
        <w:tc>
          <w:tcPr>
            <w:tcW w:w="436" w:type="dxa"/>
            <w:vMerge w:val="restart"/>
            <w:vAlign w:val="center"/>
          </w:tcPr>
          <w:p w14:paraId="099C8676"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序号</w:t>
            </w:r>
          </w:p>
        </w:tc>
        <w:tc>
          <w:tcPr>
            <w:tcW w:w="1900" w:type="dxa"/>
            <w:gridSpan w:val="2"/>
            <w:vMerge w:val="restart"/>
            <w:vAlign w:val="center"/>
          </w:tcPr>
          <w:p w14:paraId="54DF2147"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检查项目</w:t>
            </w:r>
          </w:p>
        </w:tc>
        <w:tc>
          <w:tcPr>
            <w:tcW w:w="4196" w:type="dxa"/>
            <w:vMerge w:val="restart"/>
            <w:vAlign w:val="center"/>
          </w:tcPr>
          <w:p w14:paraId="0F0C746B"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合格要求</w:t>
            </w:r>
          </w:p>
        </w:tc>
        <w:tc>
          <w:tcPr>
            <w:tcW w:w="2534" w:type="dxa"/>
            <w:gridSpan w:val="3"/>
            <w:vAlign w:val="center"/>
          </w:tcPr>
          <w:p w14:paraId="6BDAD541"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机型</w:t>
            </w:r>
          </w:p>
        </w:tc>
      </w:tr>
      <w:tr w:rsidR="00E70755" w:rsidRPr="00A06EEB" w14:paraId="23A4495E" w14:textId="77777777" w:rsidTr="00E70755">
        <w:trPr>
          <w:trHeight w:val="93"/>
          <w:jc w:val="center"/>
        </w:trPr>
        <w:tc>
          <w:tcPr>
            <w:tcW w:w="436" w:type="dxa"/>
            <w:vMerge/>
            <w:vAlign w:val="center"/>
          </w:tcPr>
          <w:p w14:paraId="7B023015" w14:textId="77777777" w:rsidR="000F0416" w:rsidRPr="00A06EEB" w:rsidRDefault="000F0416" w:rsidP="00B86FC9">
            <w:pPr>
              <w:pStyle w:val="affd"/>
              <w:widowControl w:val="0"/>
              <w:ind w:firstLine="360"/>
              <w:jc w:val="center"/>
              <w:rPr>
                <w:rFonts w:hAnsi="宋体" w:cs="宋体"/>
                <w:sz w:val="18"/>
                <w:szCs w:val="18"/>
              </w:rPr>
            </w:pPr>
          </w:p>
        </w:tc>
        <w:tc>
          <w:tcPr>
            <w:tcW w:w="1900" w:type="dxa"/>
            <w:gridSpan w:val="2"/>
            <w:vMerge/>
            <w:vAlign w:val="center"/>
          </w:tcPr>
          <w:p w14:paraId="1DFB8713" w14:textId="77777777" w:rsidR="000F0416" w:rsidRPr="00A06EEB" w:rsidRDefault="000F0416" w:rsidP="00B86FC9">
            <w:pPr>
              <w:pStyle w:val="affd"/>
              <w:widowControl w:val="0"/>
              <w:ind w:firstLine="360"/>
              <w:rPr>
                <w:rFonts w:hAnsi="宋体" w:cs="宋体"/>
                <w:sz w:val="18"/>
                <w:szCs w:val="18"/>
              </w:rPr>
            </w:pPr>
          </w:p>
        </w:tc>
        <w:tc>
          <w:tcPr>
            <w:tcW w:w="4196" w:type="dxa"/>
            <w:vMerge/>
            <w:vAlign w:val="center"/>
          </w:tcPr>
          <w:p w14:paraId="557997AD" w14:textId="77777777" w:rsidR="000F0416" w:rsidRPr="00A06EEB" w:rsidRDefault="000F0416" w:rsidP="00B86FC9">
            <w:pPr>
              <w:pStyle w:val="affd"/>
              <w:widowControl w:val="0"/>
              <w:ind w:firstLineChars="0" w:firstLine="0"/>
              <w:jc w:val="center"/>
              <w:rPr>
                <w:rFonts w:hAnsi="宋体" w:cs="宋体"/>
                <w:sz w:val="18"/>
                <w:szCs w:val="18"/>
              </w:rPr>
            </w:pPr>
          </w:p>
        </w:tc>
        <w:tc>
          <w:tcPr>
            <w:tcW w:w="791" w:type="dxa"/>
            <w:vAlign w:val="center"/>
          </w:tcPr>
          <w:p w14:paraId="34BCB565"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自走式</w:t>
            </w:r>
          </w:p>
        </w:tc>
        <w:tc>
          <w:tcPr>
            <w:tcW w:w="842" w:type="dxa"/>
            <w:vAlign w:val="center"/>
          </w:tcPr>
          <w:p w14:paraId="4687AC99" w14:textId="77777777" w:rsidR="000F0416" w:rsidRPr="00A06EEB" w:rsidRDefault="000F0416" w:rsidP="000F0416">
            <w:pPr>
              <w:pStyle w:val="affffffb"/>
              <w:spacing w:line="240" w:lineRule="auto"/>
              <w:ind w:leftChars="0" w:left="0" w:firstLineChars="0" w:firstLine="0"/>
              <w:jc w:val="center"/>
              <w:rPr>
                <w:rFonts w:ascii="宋体" w:hAnsi="宋体" w:cs="宋体"/>
                <w:sz w:val="18"/>
                <w:szCs w:val="18"/>
                <w:lang w:val="en-US"/>
              </w:rPr>
            </w:pPr>
            <w:r w:rsidRPr="00A06EEB">
              <w:rPr>
                <w:rFonts w:ascii="宋体" w:hAnsi="宋体" w:cs="宋体" w:hint="eastAsia"/>
                <w:sz w:val="18"/>
                <w:szCs w:val="18"/>
              </w:rPr>
              <w:t>悬挂式</w:t>
            </w:r>
          </w:p>
        </w:tc>
        <w:tc>
          <w:tcPr>
            <w:tcW w:w="901" w:type="dxa"/>
            <w:vAlign w:val="center"/>
          </w:tcPr>
          <w:p w14:paraId="5DF5394E"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手扶式</w:t>
            </w:r>
          </w:p>
        </w:tc>
      </w:tr>
      <w:tr w:rsidR="00E70755" w:rsidRPr="00A06EEB" w14:paraId="285CF403" w14:textId="77777777" w:rsidTr="00E70755">
        <w:trPr>
          <w:trHeight w:val="1266"/>
          <w:jc w:val="center"/>
        </w:trPr>
        <w:tc>
          <w:tcPr>
            <w:tcW w:w="436" w:type="dxa"/>
            <w:vAlign w:val="center"/>
          </w:tcPr>
          <w:p w14:paraId="709F616E"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1</w:t>
            </w:r>
          </w:p>
        </w:tc>
        <w:tc>
          <w:tcPr>
            <w:tcW w:w="1900" w:type="dxa"/>
            <w:gridSpan w:val="2"/>
            <w:vAlign w:val="center"/>
          </w:tcPr>
          <w:p w14:paraId="2D69A156"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防护装置</w:t>
            </w:r>
          </w:p>
        </w:tc>
        <w:tc>
          <w:tcPr>
            <w:tcW w:w="4196" w:type="dxa"/>
            <w:vAlign w:val="center"/>
          </w:tcPr>
          <w:p w14:paraId="485F3B21"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各传动轴、带轮、齿轮、链轮、传动带和链条等外露运动件及操作者</w:t>
            </w:r>
            <w:proofErr w:type="gramStart"/>
            <w:r w:rsidRPr="00A06EEB">
              <w:rPr>
                <w:rFonts w:hAnsi="宋体" w:cs="宋体" w:hint="eastAsia"/>
                <w:kern w:val="2"/>
                <w:sz w:val="18"/>
                <w:szCs w:val="18"/>
              </w:rPr>
              <w:t>意外能</w:t>
            </w:r>
            <w:proofErr w:type="gramEnd"/>
            <w:r w:rsidRPr="00A06EEB">
              <w:rPr>
                <w:rFonts w:hAnsi="宋体" w:cs="宋体" w:hint="eastAsia"/>
                <w:kern w:val="2"/>
                <w:sz w:val="18"/>
                <w:szCs w:val="18"/>
              </w:rPr>
              <w:t>触及的部位应有安全防护装置。防护装置应有足够强度和刚度，保证在正常使用过程中不产生裂缝、撕裂或永久变形。排气管根部以后至消声器间应有全覆盖的隔热措施</w:t>
            </w:r>
            <w:r>
              <w:rPr>
                <w:rFonts w:hAnsi="宋体" w:cs="宋体" w:hint="eastAsia"/>
                <w:kern w:val="2"/>
                <w:sz w:val="18"/>
                <w:szCs w:val="18"/>
              </w:rPr>
              <w:t>。</w:t>
            </w:r>
          </w:p>
        </w:tc>
        <w:tc>
          <w:tcPr>
            <w:tcW w:w="791" w:type="dxa"/>
            <w:vAlign w:val="center"/>
          </w:tcPr>
          <w:p w14:paraId="086C477E"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3CFF72D5"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2EE528DA"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45870E7A" w14:textId="77777777" w:rsidTr="00E70755">
        <w:trPr>
          <w:trHeight w:val="1524"/>
          <w:jc w:val="center"/>
        </w:trPr>
        <w:tc>
          <w:tcPr>
            <w:tcW w:w="436" w:type="dxa"/>
            <w:vAlign w:val="center"/>
          </w:tcPr>
          <w:p w14:paraId="1109CF24"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2</w:t>
            </w:r>
          </w:p>
        </w:tc>
        <w:tc>
          <w:tcPr>
            <w:tcW w:w="1900" w:type="dxa"/>
            <w:gridSpan w:val="2"/>
            <w:vAlign w:val="center"/>
          </w:tcPr>
          <w:p w14:paraId="405C4676"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驾驶室紧急出口</w:t>
            </w:r>
          </w:p>
        </w:tc>
        <w:tc>
          <w:tcPr>
            <w:tcW w:w="4196" w:type="dxa"/>
            <w:vAlign w:val="center"/>
          </w:tcPr>
          <w:p w14:paraId="2F07E10E"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a)驾驶室至少应有两个在不同面上的紧急出口（含驾驶室门道）；</w:t>
            </w:r>
          </w:p>
          <w:p w14:paraId="5C5194CD"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b)紧急出口横截面应至少能包容一个640 mm×440 mm的椭圆；</w:t>
            </w:r>
          </w:p>
          <w:p w14:paraId="40C65796"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c) 驾驶室挡风玻璃必须采用印有3C标志的安全玻璃；</w:t>
            </w:r>
          </w:p>
          <w:p w14:paraId="141AEA8A"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d)使用安全玻璃作为紧急出口的，应在</w:t>
            </w:r>
            <w:proofErr w:type="gramStart"/>
            <w:r w:rsidRPr="00A06EEB">
              <w:rPr>
                <w:rFonts w:hAnsi="宋体" w:cs="宋体" w:hint="eastAsia"/>
                <w:kern w:val="2"/>
                <w:sz w:val="18"/>
                <w:szCs w:val="18"/>
              </w:rPr>
              <w:t>便于取卸的</w:t>
            </w:r>
            <w:proofErr w:type="gramEnd"/>
            <w:r w:rsidRPr="00A06EEB">
              <w:rPr>
                <w:rFonts w:hAnsi="宋体" w:cs="宋体" w:hint="eastAsia"/>
                <w:kern w:val="2"/>
                <w:sz w:val="18"/>
                <w:szCs w:val="18"/>
              </w:rPr>
              <w:t>位置配备能敲碎玻璃的工具。</w:t>
            </w:r>
          </w:p>
        </w:tc>
        <w:tc>
          <w:tcPr>
            <w:tcW w:w="791" w:type="dxa"/>
            <w:vAlign w:val="center"/>
          </w:tcPr>
          <w:p w14:paraId="67A469D3"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297CBE9D"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31A94349"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47E31555" w14:textId="77777777" w:rsidTr="00E70755">
        <w:trPr>
          <w:trHeight w:val="504"/>
          <w:jc w:val="center"/>
        </w:trPr>
        <w:tc>
          <w:tcPr>
            <w:tcW w:w="436" w:type="dxa"/>
            <w:vAlign w:val="center"/>
          </w:tcPr>
          <w:p w14:paraId="694338AE"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3</w:t>
            </w:r>
          </w:p>
        </w:tc>
        <w:tc>
          <w:tcPr>
            <w:tcW w:w="1900" w:type="dxa"/>
            <w:gridSpan w:val="2"/>
            <w:vAlign w:val="center"/>
          </w:tcPr>
          <w:p w14:paraId="52E26DA9"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方向盘自由行程</w:t>
            </w:r>
          </w:p>
        </w:tc>
        <w:tc>
          <w:tcPr>
            <w:tcW w:w="4196" w:type="dxa"/>
            <w:vAlign w:val="center"/>
          </w:tcPr>
          <w:p w14:paraId="5395CF4D"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方向盘最大自由行程应不大于30度转角。</w:t>
            </w:r>
          </w:p>
        </w:tc>
        <w:tc>
          <w:tcPr>
            <w:tcW w:w="791" w:type="dxa"/>
            <w:vAlign w:val="center"/>
          </w:tcPr>
          <w:p w14:paraId="353E8DD2"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3BD38AC1"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3D7EE34F"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245F0A55" w14:textId="77777777" w:rsidTr="00E70755">
        <w:trPr>
          <w:trHeight w:val="504"/>
          <w:jc w:val="center"/>
        </w:trPr>
        <w:tc>
          <w:tcPr>
            <w:tcW w:w="436" w:type="dxa"/>
            <w:vAlign w:val="center"/>
          </w:tcPr>
          <w:p w14:paraId="6DB62A3A"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4</w:t>
            </w:r>
          </w:p>
        </w:tc>
        <w:tc>
          <w:tcPr>
            <w:tcW w:w="1900" w:type="dxa"/>
            <w:gridSpan w:val="2"/>
            <w:vAlign w:val="center"/>
          </w:tcPr>
          <w:p w14:paraId="007EF6CC"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液压转向系统</w:t>
            </w:r>
          </w:p>
        </w:tc>
        <w:tc>
          <w:tcPr>
            <w:tcW w:w="4196" w:type="dxa"/>
            <w:vAlign w:val="center"/>
          </w:tcPr>
          <w:p w14:paraId="21CEB02D"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割晒机液压转向系统在行驶过程中收割机熄火时应能实现人力转向。</w:t>
            </w:r>
          </w:p>
        </w:tc>
        <w:tc>
          <w:tcPr>
            <w:tcW w:w="791" w:type="dxa"/>
            <w:vAlign w:val="center"/>
          </w:tcPr>
          <w:p w14:paraId="11496D71"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48F844C8"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77737BBD"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E70755" w:rsidRPr="00A06EEB" w14:paraId="2D47DACA" w14:textId="77777777" w:rsidTr="00E70755">
        <w:trPr>
          <w:trHeight w:val="516"/>
          <w:jc w:val="center"/>
        </w:trPr>
        <w:tc>
          <w:tcPr>
            <w:tcW w:w="436" w:type="dxa"/>
            <w:vAlign w:val="center"/>
          </w:tcPr>
          <w:p w14:paraId="6D1C1E57"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5</w:t>
            </w:r>
          </w:p>
        </w:tc>
        <w:tc>
          <w:tcPr>
            <w:tcW w:w="1900" w:type="dxa"/>
            <w:gridSpan w:val="2"/>
            <w:vAlign w:val="center"/>
          </w:tcPr>
          <w:p w14:paraId="6AC4EA09"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操作者操纵装置</w:t>
            </w:r>
          </w:p>
        </w:tc>
        <w:tc>
          <w:tcPr>
            <w:tcW w:w="4196" w:type="dxa"/>
            <w:vAlign w:val="center"/>
          </w:tcPr>
          <w:p w14:paraId="1F5353FB"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所有操纵装置周围应有最小25 mm的间隙。</w:t>
            </w:r>
          </w:p>
        </w:tc>
        <w:tc>
          <w:tcPr>
            <w:tcW w:w="791" w:type="dxa"/>
            <w:vAlign w:val="center"/>
          </w:tcPr>
          <w:p w14:paraId="5AC98FA3"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019836B0"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4776A294"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0F0416" w:rsidRPr="00A06EEB" w14:paraId="75D8F868" w14:textId="77777777" w:rsidTr="00E70755">
        <w:trPr>
          <w:trHeight w:val="762"/>
          <w:jc w:val="center"/>
        </w:trPr>
        <w:tc>
          <w:tcPr>
            <w:tcW w:w="436" w:type="dxa"/>
            <w:vAlign w:val="center"/>
          </w:tcPr>
          <w:p w14:paraId="38A14037"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6</w:t>
            </w:r>
          </w:p>
        </w:tc>
        <w:tc>
          <w:tcPr>
            <w:tcW w:w="1900" w:type="dxa"/>
            <w:gridSpan w:val="2"/>
            <w:vAlign w:val="center"/>
          </w:tcPr>
          <w:p w14:paraId="1D2946BD"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剪切和挤压部位</w:t>
            </w:r>
          </w:p>
        </w:tc>
        <w:tc>
          <w:tcPr>
            <w:tcW w:w="4196" w:type="dxa"/>
            <w:vAlign w:val="center"/>
          </w:tcPr>
          <w:p w14:paraId="538B8272"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a)操作者坐在座位上，手或脚触及范围内不应有剪切或挤压部位；</w:t>
            </w:r>
          </w:p>
          <w:p w14:paraId="2A183BB0"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b)</w:t>
            </w:r>
            <w:proofErr w:type="gramStart"/>
            <w:r w:rsidRPr="00A06EEB">
              <w:rPr>
                <w:rFonts w:hAnsi="宋体" w:cs="宋体" w:hint="eastAsia"/>
                <w:kern w:val="2"/>
                <w:sz w:val="18"/>
                <w:szCs w:val="18"/>
              </w:rPr>
              <w:t>钣</w:t>
            </w:r>
            <w:proofErr w:type="gramEnd"/>
            <w:r w:rsidRPr="00A06EEB">
              <w:rPr>
                <w:rFonts w:hAnsi="宋体" w:cs="宋体" w:hint="eastAsia"/>
                <w:kern w:val="2"/>
                <w:sz w:val="18"/>
                <w:szCs w:val="18"/>
              </w:rPr>
              <w:t>金件不能有锐角。</w:t>
            </w:r>
          </w:p>
        </w:tc>
        <w:tc>
          <w:tcPr>
            <w:tcW w:w="791" w:type="dxa"/>
            <w:vAlign w:val="center"/>
          </w:tcPr>
          <w:p w14:paraId="7EB69478"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3D6AAF03"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40C8E3D3" w14:textId="77777777" w:rsidR="000F0416" w:rsidRPr="00A06EEB" w:rsidRDefault="000F0416"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0F0416" w:rsidRPr="00A06EEB" w14:paraId="6BE994F7" w14:textId="77777777" w:rsidTr="00E70755">
        <w:trPr>
          <w:trHeight w:val="762"/>
          <w:jc w:val="center"/>
        </w:trPr>
        <w:tc>
          <w:tcPr>
            <w:tcW w:w="436" w:type="dxa"/>
            <w:vAlign w:val="center"/>
          </w:tcPr>
          <w:p w14:paraId="1FBE970F"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7</w:t>
            </w:r>
          </w:p>
        </w:tc>
        <w:tc>
          <w:tcPr>
            <w:tcW w:w="1900" w:type="dxa"/>
            <w:gridSpan w:val="2"/>
            <w:vAlign w:val="center"/>
          </w:tcPr>
          <w:p w14:paraId="6DB5D5DD"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发动机安全启动与停机装置</w:t>
            </w:r>
          </w:p>
        </w:tc>
        <w:tc>
          <w:tcPr>
            <w:tcW w:w="4196" w:type="dxa"/>
            <w:vAlign w:val="center"/>
          </w:tcPr>
          <w:p w14:paraId="73DA810F"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应保证工作部件在未接合的状态下，发动机才能被起动。</w:t>
            </w:r>
          </w:p>
          <w:p w14:paraId="20960D5E"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发动机应有可以停机并保持停机状态的装置；应有防止意外起动的措施。</w:t>
            </w:r>
          </w:p>
        </w:tc>
        <w:tc>
          <w:tcPr>
            <w:tcW w:w="791" w:type="dxa"/>
            <w:vAlign w:val="center"/>
          </w:tcPr>
          <w:p w14:paraId="378B9ECC"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0257D52D"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7E99C362"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0F0416" w:rsidRPr="00A06EEB" w14:paraId="7B8F12D2" w14:textId="77777777" w:rsidTr="00E70755">
        <w:trPr>
          <w:trHeight w:val="762"/>
          <w:jc w:val="center"/>
        </w:trPr>
        <w:tc>
          <w:tcPr>
            <w:tcW w:w="436" w:type="dxa"/>
            <w:vAlign w:val="center"/>
          </w:tcPr>
          <w:p w14:paraId="7B04BD24"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8</w:t>
            </w:r>
          </w:p>
        </w:tc>
        <w:tc>
          <w:tcPr>
            <w:tcW w:w="1900" w:type="dxa"/>
            <w:gridSpan w:val="2"/>
            <w:vAlign w:val="center"/>
          </w:tcPr>
          <w:p w14:paraId="7FD90031"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燃油箱与排气管、电器部件安全距离</w:t>
            </w:r>
          </w:p>
        </w:tc>
        <w:tc>
          <w:tcPr>
            <w:tcW w:w="4196" w:type="dxa"/>
            <w:vAlign w:val="center"/>
          </w:tcPr>
          <w:p w14:paraId="42E94A37"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燃油箱与发动机排气管之间的距离应不小于300mm，距裸露电气接头及电器开关200mm以上。</w:t>
            </w:r>
          </w:p>
        </w:tc>
        <w:tc>
          <w:tcPr>
            <w:tcW w:w="791" w:type="dxa"/>
            <w:vAlign w:val="center"/>
          </w:tcPr>
          <w:p w14:paraId="0AD107E9"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102926A7"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15BC8034"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0F0416" w:rsidRPr="00A06EEB" w14:paraId="2E47B808" w14:textId="77777777" w:rsidTr="00E70755">
        <w:trPr>
          <w:trHeight w:val="504"/>
          <w:jc w:val="center"/>
        </w:trPr>
        <w:tc>
          <w:tcPr>
            <w:tcW w:w="436" w:type="dxa"/>
            <w:vAlign w:val="center"/>
          </w:tcPr>
          <w:p w14:paraId="3AD1EA84"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9</w:t>
            </w:r>
          </w:p>
        </w:tc>
        <w:tc>
          <w:tcPr>
            <w:tcW w:w="1900" w:type="dxa"/>
            <w:gridSpan w:val="2"/>
            <w:vAlign w:val="center"/>
          </w:tcPr>
          <w:p w14:paraId="221E96E8"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废气排放口的位置</w:t>
            </w:r>
          </w:p>
        </w:tc>
        <w:tc>
          <w:tcPr>
            <w:tcW w:w="4196" w:type="dxa"/>
            <w:vAlign w:val="center"/>
          </w:tcPr>
          <w:p w14:paraId="0A900AAA"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废气排放口的位置和方向应避开驾驶员和机器上的其他操作者。</w:t>
            </w:r>
          </w:p>
        </w:tc>
        <w:tc>
          <w:tcPr>
            <w:tcW w:w="791" w:type="dxa"/>
            <w:vAlign w:val="center"/>
          </w:tcPr>
          <w:p w14:paraId="52F5E111"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3DC823B1"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420E00F6"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0F0416" w:rsidRPr="00A06EEB" w14:paraId="7A630AC8" w14:textId="77777777" w:rsidTr="00E70755">
        <w:trPr>
          <w:trHeight w:val="1020"/>
          <w:jc w:val="center"/>
        </w:trPr>
        <w:tc>
          <w:tcPr>
            <w:tcW w:w="436" w:type="dxa"/>
            <w:vAlign w:val="center"/>
          </w:tcPr>
          <w:p w14:paraId="106BDC82"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10</w:t>
            </w:r>
          </w:p>
        </w:tc>
        <w:tc>
          <w:tcPr>
            <w:tcW w:w="1900" w:type="dxa"/>
            <w:gridSpan w:val="2"/>
            <w:vAlign w:val="center"/>
          </w:tcPr>
          <w:p w14:paraId="14F7134A"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工作位置的梯子</w:t>
            </w:r>
          </w:p>
        </w:tc>
        <w:tc>
          <w:tcPr>
            <w:tcW w:w="4196" w:type="dxa"/>
            <w:vAlign w:val="center"/>
          </w:tcPr>
          <w:p w14:paraId="65ABA9DD"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a)梯子的结构应能防滑；</w:t>
            </w:r>
          </w:p>
          <w:p w14:paraId="05A07508"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b)脚踏板宽度≥300mm；</w:t>
            </w:r>
          </w:p>
          <w:p w14:paraId="77B65D0A"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c)脚踏板深度：梯子后面有封闭板的≥150mm，无封闭板的≥200mm。</w:t>
            </w:r>
          </w:p>
        </w:tc>
        <w:tc>
          <w:tcPr>
            <w:tcW w:w="791" w:type="dxa"/>
            <w:vAlign w:val="center"/>
          </w:tcPr>
          <w:p w14:paraId="2A1C3E1F"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1887FDE9"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34249489"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0F0416" w:rsidRPr="00A06EEB" w14:paraId="4EC194BB" w14:textId="77777777" w:rsidTr="00E70755">
        <w:trPr>
          <w:trHeight w:val="245"/>
          <w:jc w:val="center"/>
        </w:trPr>
        <w:tc>
          <w:tcPr>
            <w:tcW w:w="436" w:type="dxa"/>
            <w:vAlign w:val="center"/>
          </w:tcPr>
          <w:p w14:paraId="44A191A4"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11</w:t>
            </w:r>
          </w:p>
        </w:tc>
        <w:tc>
          <w:tcPr>
            <w:tcW w:w="1900" w:type="dxa"/>
            <w:gridSpan w:val="2"/>
            <w:vAlign w:val="center"/>
          </w:tcPr>
          <w:p w14:paraId="055D2B81"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割台分离机构</w:t>
            </w:r>
          </w:p>
        </w:tc>
        <w:tc>
          <w:tcPr>
            <w:tcW w:w="4196" w:type="dxa"/>
            <w:vAlign w:val="center"/>
          </w:tcPr>
          <w:p w14:paraId="625AAF0E"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割台传动系分离机构应具有防止意外接合的结构。</w:t>
            </w:r>
          </w:p>
        </w:tc>
        <w:tc>
          <w:tcPr>
            <w:tcW w:w="791" w:type="dxa"/>
            <w:vAlign w:val="center"/>
          </w:tcPr>
          <w:p w14:paraId="4BFA98F5"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67CAC5EB"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6917BD2F"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0F0416" w:rsidRPr="00A06EEB" w14:paraId="282E7F9B" w14:textId="77777777" w:rsidTr="00E70755">
        <w:trPr>
          <w:trHeight w:val="245"/>
          <w:jc w:val="center"/>
        </w:trPr>
        <w:tc>
          <w:tcPr>
            <w:tcW w:w="436" w:type="dxa"/>
            <w:vAlign w:val="center"/>
          </w:tcPr>
          <w:p w14:paraId="7373AFE8"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12</w:t>
            </w:r>
          </w:p>
        </w:tc>
        <w:tc>
          <w:tcPr>
            <w:tcW w:w="1900" w:type="dxa"/>
            <w:gridSpan w:val="2"/>
            <w:vAlign w:val="center"/>
          </w:tcPr>
          <w:p w14:paraId="38305FA7" w14:textId="77777777" w:rsidR="000F0416" w:rsidRPr="00A06EEB" w:rsidRDefault="000F0416"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割台锁定装置</w:t>
            </w:r>
          </w:p>
        </w:tc>
        <w:tc>
          <w:tcPr>
            <w:tcW w:w="4196" w:type="dxa"/>
            <w:vAlign w:val="center"/>
          </w:tcPr>
          <w:p w14:paraId="32D253A0" w14:textId="77777777" w:rsidR="000F0416" w:rsidRPr="00A06EEB" w:rsidRDefault="000F0416"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割台应设有用于升起检查、调整的安全锁紧装置。</w:t>
            </w:r>
          </w:p>
        </w:tc>
        <w:tc>
          <w:tcPr>
            <w:tcW w:w="791" w:type="dxa"/>
            <w:vAlign w:val="center"/>
          </w:tcPr>
          <w:p w14:paraId="49DEDF51"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0629F721"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12FA5228" w14:textId="77777777" w:rsidR="000F0416" w:rsidRPr="00A06EEB" w:rsidRDefault="000F0416"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E70755" w:rsidRPr="00A06EEB" w14:paraId="580587FA" w14:textId="77777777" w:rsidTr="00E70755">
        <w:trPr>
          <w:trHeight w:val="258"/>
          <w:jc w:val="center"/>
        </w:trPr>
        <w:tc>
          <w:tcPr>
            <w:tcW w:w="436" w:type="dxa"/>
            <w:vMerge w:val="restart"/>
            <w:vAlign w:val="center"/>
          </w:tcPr>
          <w:p w14:paraId="1AE22431"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lastRenderedPageBreak/>
              <w:t>13</w:t>
            </w:r>
          </w:p>
        </w:tc>
        <w:tc>
          <w:tcPr>
            <w:tcW w:w="822" w:type="dxa"/>
            <w:vMerge w:val="restart"/>
            <w:vAlign w:val="center"/>
          </w:tcPr>
          <w:p w14:paraId="70933F31"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kern w:val="2"/>
                <w:sz w:val="18"/>
                <w:szCs w:val="18"/>
              </w:rPr>
              <w:t>照明和信号装置</w:t>
            </w:r>
          </w:p>
        </w:tc>
        <w:tc>
          <w:tcPr>
            <w:tcW w:w="1078" w:type="dxa"/>
            <w:vAlign w:val="center"/>
          </w:tcPr>
          <w:p w14:paraId="5BEC415F" w14:textId="77777777" w:rsidR="00E70755" w:rsidRPr="00A06EEB" w:rsidRDefault="00E70755"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照明装置</w:t>
            </w:r>
          </w:p>
        </w:tc>
        <w:tc>
          <w:tcPr>
            <w:tcW w:w="4196" w:type="dxa"/>
            <w:vAlign w:val="center"/>
          </w:tcPr>
          <w:p w14:paraId="1194BC0C" w14:textId="77777777" w:rsidR="00E70755" w:rsidRPr="00A06EEB" w:rsidRDefault="00E70755"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至少应安装作业照明灯2只，前照灯2只、前位灯2只、后位灯2只、前转向信号灯2只、后转向信号灯2只、倒车灯2只、制动灯2只。</w:t>
            </w:r>
          </w:p>
        </w:tc>
        <w:tc>
          <w:tcPr>
            <w:tcW w:w="791" w:type="dxa"/>
            <w:vAlign w:val="center"/>
          </w:tcPr>
          <w:p w14:paraId="11FEC65E"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842" w:type="dxa"/>
            <w:vAlign w:val="center"/>
          </w:tcPr>
          <w:p w14:paraId="760CCBDA"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c>
          <w:tcPr>
            <w:tcW w:w="901" w:type="dxa"/>
            <w:vAlign w:val="center"/>
          </w:tcPr>
          <w:p w14:paraId="63F563E1"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w:t>
            </w:r>
          </w:p>
        </w:tc>
      </w:tr>
      <w:tr w:rsidR="00E70755" w:rsidRPr="00A06EEB" w14:paraId="61D4E35C" w14:textId="77777777" w:rsidTr="00E70755">
        <w:trPr>
          <w:trHeight w:val="258"/>
          <w:jc w:val="center"/>
        </w:trPr>
        <w:tc>
          <w:tcPr>
            <w:tcW w:w="436" w:type="dxa"/>
            <w:vMerge/>
            <w:vAlign w:val="center"/>
          </w:tcPr>
          <w:p w14:paraId="673E6878" w14:textId="77777777" w:rsidR="00E70755" w:rsidRPr="00A06EEB" w:rsidRDefault="00E70755" w:rsidP="00B86FC9">
            <w:pPr>
              <w:pStyle w:val="affd"/>
              <w:widowControl w:val="0"/>
              <w:ind w:firstLineChars="0" w:firstLine="0"/>
              <w:jc w:val="center"/>
              <w:rPr>
                <w:rFonts w:hAnsi="宋体" w:cs="宋体"/>
                <w:kern w:val="2"/>
                <w:sz w:val="18"/>
                <w:szCs w:val="18"/>
              </w:rPr>
            </w:pPr>
          </w:p>
        </w:tc>
        <w:tc>
          <w:tcPr>
            <w:tcW w:w="822" w:type="dxa"/>
            <w:vMerge/>
            <w:vAlign w:val="center"/>
          </w:tcPr>
          <w:p w14:paraId="603ABDF3" w14:textId="77777777" w:rsidR="00E70755" w:rsidRPr="00A06EEB" w:rsidRDefault="00E70755" w:rsidP="00B86FC9">
            <w:pPr>
              <w:pStyle w:val="affd"/>
              <w:widowControl w:val="0"/>
              <w:ind w:firstLineChars="0" w:firstLine="0"/>
              <w:jc w:val="center"/>
              <w:rPr>
                <w:rFonts w:hAnsi="宋体" w:cs="宋体"/>
                <w:kern w:val="2"/>
                <w:sz w:val="18"/>
                <w:szCs w:val="18"/>
              </w:rPr>
            </w:pPr>
          </w:p>
        </w:tc>
        <w:tc>
          <w:tcPr>
            <w:tcW w:w="1078" w:type="dxa"/>
            <w:vAlign w:val="center"/>
          </w:tcPr>
          <w:p w14:paraId="489604DE" w14:textId="77777777" w:rsidR="00E70755" w:rsidRPr="00A06EEB" w:rsidRDefault="00E70755" w:rsidP="00E70755">
            <w:pPr>
              <w:pStyle w:val="affd"/>
              <w:widowControl w:val="0"/>
              <w:ind w:firstLineChars="0" w:firstLine="0"/>
              <w:jc w:val="left"/>
              <w:rPr>
                <w:rFonts w:hAnsi="宋体" w:cs="宋体"/>
                <w:kern w:val="2"/>
                <w:sz w:val="18"/>
                <w:szCs w:val="18"/>
              </w:rPr>
            </w:pPr>
            <w:r w:rsidRPr="00A06EEB">
              <w:rPr>
                <w:rFonts w:hAnsi="宋体" w:cs="宋体" w:hint="eastAsia"/>
                <w:kern w:val="2"/>
                <w:sz w:val="18"/>
                <w:szCs w:val="18"/>
              </w:rPr>
              <w:t>信号装置</w:t>
            </w:r>
          </w:p>
        </w:tc>
        <w:tc>
          <w:tcPr>
            <w:tcW w:w="4196" w:type="dxa"/>
            <w:vAlign w:val="center"/>
          </w:tcPr>
          <w:p w14:paraId="3E45A093" w14:textId="77777777" w:rsidR="00E70755" w:rsidRPr="00A06EEB" w:rsidRDefault="00E70755"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a)应安装鸣号装置。</w:t>
            </w:r>
          </w:p>
          <w:p w14:paraId="102DFEC6" w14:textId="77777777" w:rsidR="00E70755" w:rsidRPr="00A06EEB" w:rsidRDefault="00E70755"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b)割台两端应粘贴反光标识。</w:t>
            </w:r>
          </w:p>
          <w:p w14:paraId="4F939D76" w14:textId="77777777" w:rsidR="00E70755" w:rsidRPr="00A06EEB" w:rsidRDefault="00E70755" w:rsidP="00B86FC9">
            <w:pPr>
              <w:pStyle w:val="affd"/>
              <w:widowControl w:val="0"/>
              <w:ind w:firstLineChars="0" w:firstLine="0"/>
              <w:rPr>
                <w:rFonts w:hAnsi="宋体" w:cs="宋体"/>
                <w:kern w:val="2"/>
                <w:sz w:val="18"/>
                <w:szCs w:val="18"/>
              </w:rPr>
            </w:pPr>
            <w:r w:rsidRPr="00A06EEB">
              <w:rPr>
                <w:rFonts w:hAnsi="宋体" w:cs="宋体" w:hint="eastAsia"/>
                <w:kern w:val="2"/>
                <w:sz w:val="18"/>
                <w:szCs w:val="18"/>
              </w:rPr>
              <w:t>c)驾驶室内部应设置后反射器。</w:t>
            </w:r>
          </w:p>
        </w:tc>
        <w:tc>
          <w:tcPr>
            <w:tcW w:w="791" w:type="dxa"/>
            <w:vAlign w:val="center"/>
          </w:tcPr>
          <w:p w14:paraId="6D0CA629"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842" w:type="dxa"/>
            <w:vAlign w:val="center"/>
          </w:tcPr>
          <w:p w14:paraId="194F5B1F"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901" w:type="dxa"/>
            <w:vAlign w:val="center"/>
          </w:tcPr>
          <w:p w14:paraId="14678137"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435F6F3B" w14:textId="77777777" w:rsidTr="00B86FC9">
        <w:trPr>
          <w:trHeight w:val="258"/>
          <w:jc w:val="center"/>
        </w:trPr>
        <w:tc>
          <w:tcPr>
            <w:tcW w:w="9066" w:type="dxa"/>
            <w:gridSpan w:val="7"/>
            <w:vAlign w:val="center"/>
          </w:tcPr>
          <w:p w14:paraId="3F232C18" w14:textId="77777777" w:rsidR="00E70755" w:rsidRPr="00A06EEB" w:rsidRDefault="00E70755" w:rsidP="00E70755">
            <w:pPr>
              <w:pStyle w:val="affd"/>
              <w:widowControl w:val="0"/>
              <w:ind w:firstLineChars="0" w:firstLine="0"/>
              <w:rPr>
                <w:rFonts w:hAnsi="宋体" w:cs="宋体"/>
                <w:sz w:val="18"/>
                <w:szCs w:val="18"/>
              </w:rPr>
            </w:pPr>
            <w:r>
              <w:rPr>
                <w:rFonts w:hAnsi="宋体" w:hint="eastAsia"/>
                <w:sz w:val="18"/>
                <w:szCs w:val="18"/>
              </w:rPr>
              <w:t>注：“√”表示检查项目适用，“/”表示检查项目不适用。</w:t>
            </w:r>
          </w:p>
        </w:tc>
      </w:tr>
    </w:tbl>
    <w:p w14:paraId="3F3B1475" w14:textId="77777777" w:rsidR="00E70755" w:rsidRDefault="00E70755" w:rsidP="00E70755">
      <w:pPr>
        <w:pStyle w:val="a6"/>
        <w:spacing w:before="156" w:after="156"/>
        <w:rPr>
          <w:rFonts w:hAnsi="黑体"/>
        </w:rPr>
      </w:pPr>
      <w:r w:rsidRPr="00E70755">
        <w:rPr>
          <w:rFonts w:hAnsi="黑体" w:hint="eastAsia"/>
        </w:rPr>
        <w:t>安全信息</w:t>
      </w:r>
    </w:p>
    <w:p w14:paraId="588CA72A" w14:textId="77777777" w:rsidR="00E70755" w:rsidRDefault="00E70755" w:rsidP="00E70755">
      <w:pPr>
        <w:pStyle w:val="affd"/>
        <w:spacing w:line="320" w:lineRule="exact"/>
      </w:pPr>
      <w:r w:rsidRPr="000F0416">
        <w:rPr>
          <w:rFonts w:hint="eastAsia"/>
        </w:rPr>
        <w:t>油菜割晒机</w:t>
      </w:r>
      <w:r w:rsidRPr="00E70755">
        <w:rPr>
          <w:rFonts w:hint="eastAsia"/>
        </w:rPr>
        <w:t>安全信息</w:t>
      </w:r>
      <w:r w:rsidRPr="000F0416">
        <w:rPr>
          <w:rFonts w:hint="eastAsia"/>
        </w:rPr>
        <w:t>应符合表</w:t>
      </w:r>
      <w:r>
        <w:rPr>
          <w:rFonts w:hint="eastAsia"/>
        </w:rPr>
        <w:t>4</w:t>
      </w:r>
      <w:r w:rsidRPr="000F0416">
        <w:rPr>
          <w:rFonts w:hint="eastAsia"/>
        </w:rPr>
        <w:t>的要求。</w:t>
      </w:r>
    </w:p>
    <w:p w14:paraId="26F5EE38" w14:textId="77777777" w:rsidR="00E70755" w:rsidRDefault="00E70755" w:rsidP="00E70755">
      <w:pPr>
        <w:pStyle w:val="af7"/>
        <w:spacing w:before="156" w:after="156"/>
      </w:pPr>
      <w:r w:rsidRPr="00E70755">
        <w:rPr>
          <w:rFonts w:hint="eastAsia"/>
        </w:rPr>
        <w:t>安全信息</w:t>
      </w:r>
      <w:r w:rsidRPr="000F0416">
        <w:rPr>
          <w:rFonts w:hint="eastAsia"/>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1527"/>
        <w:gridCol w:w="4926"/>
        <w:gridCol w:w="830"/>
        <w:gridCol w:w="1050"/>
        <w:gridCol w:w="770"/>
      </w:tblGrid>
      <w:tr w:rsidR="00E70755" w:rsidRPr="00A06EEB" w14:paraId="6E53088A" w14:textId="77777777" w:rsidTr="00B86FC9">
        <w:trPr>
          <w:trHeight w:val="208"/>
          <w:jc w:val="center"/>
        </w:trPr>
        <w:tc>
          <w:tcPr>
            <w:tcW w:w="420" w:type="dxa"/>
            <w:vMerge w:val="restart"/>
            <w:vAlign w:val="center"/>
          </w:tcPr>
          <w:p w14:paraId="43C0ACC4"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序号</w:t>
            </w:r>
          </w:p>
        </w:tc>
        <w:tc>
          <w:tcPr>
            <w:tcW w:w="1527" w:type="dxa"/>
            <w:vMerge w:val="restart"/>
            <w:vAlign w:val="center"/>
          </w:tcPr>
          <w:p w14:paraId="51B0AD8C"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检查项目</w:t>
            </w:r>
          </w:p>
        </w:tc>
        <w:tc>
          <w:tcPr>
            <w:tcW w:w="4926" w:type="dxa"/>
            <w:vMerge w:val="restart"/>
            <w:vAlign w:val="center"/>
          </w:tcPr>
          <w:p w14:paraId="01FEC59B"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合格要求</w:t>
            </w:r>
          </w:p>
        </w:tc>
        <w:tc>
          <w:tcPr>
            <w:tcW w:w="2650" w:type="dxa"/>
            <w:gridSpan w:val="3"/>
            <w:vAlign w:val="center"/>
          </w:tcPr>
          <w:p w14:paraId="25EF7472"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机型</w:t>
            </w:r>
          </w:p>
        </w:tc>
      </w:tr>
      <w:tr w:rsidR="00E70755" w:rsidRPr="00A06EEB" w14:paraId="44A35C37" w14:textId="77777777" w:rsidTr="00B86FC9">
        <w:trPr>
          <w:trHeight w:val="114"/>
          <w:jc w:val="center"/>
        </w:trPr>
        <w:tc>
          <w:tcPr>
            <w:tcW w:w="420" w:type="dxa"/>
            <w:vMerge/>
            <w:vAlign w:val="center"/>
          </w:tcPr>
          <w:p w14:paraId="027B7FC9" w14:textId="77777777" w:rsidR="00E70755" w:rsidRPr="00A06EEB" w:rsidRDefault="00E70755" w:rsidP="00B86FC9">
            <w:pPr>
              <w:pStyle w:val="affd"/>
              <w:widowControl w:val="0"/>
              <w:ind w:firstLine="360"/>
              <w:jc w:val="center"/>
              <w:rPr>
                <w:rFonts w:hAnsi="宋体" w:cs="宋体"/>
                <w:sz w:val="18"/>
                <w:szCs w:val="18"/>
              </w:rPr>
            </w:pPr>
          </w:p>
        </w:tc>
        <w:tc>
          <w:tcPr>
            <w:tcW w:w="1527" w:type="dxa"/>
            <w:vMerge/>
            <w:vAlign w:val="center"/>
          </w:tcPr>
          <w:p w14:paraId="56E1F9FD" w14:textId="77777777" w:rsidR="00E70755" w:rsidRPr="00A06EEB" w:rsidRDefault="00E70755" w:rsidP="00B86FC9">
            <w:pPr>
              <w:pStyle w:val="affd"/>
              <w:widowControl w:val="0"/>
              <w:ind w:firstLine="360"/>
              <w:rPr>
                <w:rFonts w:hAnsi="宋体" w:cs="宋体"/>
                <w:sz w:val="18"/>
                <w:szCs w:val="18"/>
              </w:rPr>
            </w:pPr>
          </w:p>
        </w:tc>
        <w:tc>
          <w:tcPr>
            <w:tcW w:w="4926" w:type="dxa"/>
            <w:vMerge/>
            <w:vAlign w:val="center"/>
          </w:tcPr>
          <w:p w14:paraId="3640530D" w14:textId="77777777" w:rsidR="00E70755" w:rsidRPr="00A06EEB" w:rsidRDefault="00E70755" w:rsidP="00B86FC9">
            <w:pPr>
              <w:pStyle w:val="affd"/>
              <w:widowControl w:val="0"/>
              <w:ind w:firstLineChars="0" w:firstLine="0"/>
              <w:jc w:val="center"/>
              <w:rPr>
                <w:rFonts w:hAnsi="宋体" w:cs="宋体"/>
                <w:sz w:val="18"/>
                <w:szCs w:val="18"/>
              </w:rPr>
            </w:pPr>
          </w:p>
        </w:tc>
        <w:tc>
          <w:tcPr>
            <w:tcW w:w="830" w:type="dxa"/>
            <w:vAlign w:val="center"/>
          </w:tcPr>
          <w:p w14:paraId="5CBEF908"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自走式</w:t>
            </w:r>
          </w:p>
        </w:tc>
        <w:tc>
          <w:tcPr>
            <w:tcW w:w="1050" w:type="dxa"/>
            <w:vAlign w:val="center"/>
          </w:tcPr>
          <w:p w14:paraId="2564838C" w14:textId="77777777" w:rsidR="00E70755" w:rsidRPr="00A06EEB" w:rsidRDefault="00E70755" w:rsidP="00E70755">
            <w:pPr>
              <w:pStyle w:val="affffffb"/>
              <w:spacing w:line="240" w:lineRule="auto"/>
              <w:ind w:leftChars="0" w:left="0" w:firstLineChars="0" w:firstLine="0"/>
              <w:jc w:val="center"/>
              <w:rPr>
                <w:rFonts w:ascii="宋体" w:hAnsi="宋体" w:cs="宋体"/>
                <w:sz w:val="18"/>
                <w:szCs w:val="18"/>
                <w:lang w:val="en-US"/>
              </w:rPr>
            </w:pPr>
            <w:r w:rsidRPr="00A06EEB">
              <w:rPr>
                <w:rFonts w:ascii="宋体" w:hAnsi="宋体" w:cs="宋体" w:hint="eastAsia"/>
                <w:sz w:val="18"/>
                <w:szCs w:val="18"/>
              </w:rPr>
              <w:t>悬挂式</w:t>
            </w:r>
          </w:p>
        </w:tc>
        <w:tc>
          <w:tcPr>
            <w:tcW w:w="770" w:type="dxa"/>
            <w:vAlign w:val="center"/>
          </w:tcPr>
          <w:p w14:paraId="1C174AF5"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手扶式</w:t>
            </w:r>
          </w:p>
        </w:tc>
      </w:tr>
      <w:tr w:rsidR="00E70755" w:rsidRPr="00A06EEB" w14:paraId="634B426C" w14:textId="77777777" w:rsidTr="00B86FC9">
        <w:trPr>
          <w:jc w:val="center"/>
        </w:trPr>
        <w:tc>
          <w:tcPr>
            <w:tcW w:w="420" w:type="dxa"/>
            <w:vMerge w:val="restart"/>
            <w:vAlign w:val="center"/>
          </w:tcPr>
          <w:p w14:paraId="4A158132"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1</w:t>
            </w:r>
          </w:p>
        </w:tc>
        <w:tc>
          <w:tcPr>
            <w:tcW w:w="1527" w:type="dxa"/>
            <w:vMerge w:val="restart"/>
            <w:vAlign w:val="center"/>
          </w:tcPr>
          <w:p w14:paraId="360A457D"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hint="eastAsia"/>
                <w:sz w:val="18"/>
                <w:szCs w:val="18"/>
              </w:rPr>
              <w:t>安全警示标志</w:t>
            </w:r>
          </w:p>
        </w:tc>
        <w:tc>
          <w:tcPr>
            <w:tcW w:w="4926" w:type="dxa"/>
            <w:vAlign w:val="center"/>
          </w:tcPr>
          <w:p w14:paraId="43189C95" w14:textId="77777777" w:rsidR="00E70755" w:rsidRPr="00A06EEB" w:rsidRDefault="00E70755" w:rsidP="00B86FC9">
            <w:pPr>
              <w:rPr>
                <w:rFonts w:ascii="宋体" w:hAnsi="宋体" w:cs="宋体"/>
                <w:sz w:val="18"/>
                <w:szCs w:val="18"/>
              </w:rPr>
            </w:pPr>
            <w:r w:rsidRPr="00A06EEB">
              <w:rPr>
                <w:rFonts w:hint="eastAsia"/>
                <w:sz w:val="18"/>
                <w:szCs w:val="18"/>
              </w:rPr>
              <w:t>对</w:t>
            </w:r>
            <w:r w:rsidRPr="00A06EEB">
              <w:rPr>
                <w:rFonts w:ascii="宋体" w:hAnsi="宋体" w:hint="eastAsia"/>
                <w:sz w:val="18"/>
                <w:szCs w:val="18"/>
              </w:rPr>
              <w:t>操作者存在或有潜在危险的明显部位应设置安全警示标志。安全标志应符合GB 10396</w:t>
            </w:r>
            <w:r w:rsidRPr="00A06EEB">
              <w:rPr>
                <w:rFonts w:hint="eastAsia"/>
                <w:sz w:val="18"/>
                <w:szCs w:val="18"/>
              </w:rPr>
              <w:t>的有关规定。</w:t>
            </w:r>
          </w:p>
        </w:tc>
        <w:tc>
          <w:tcPr>
            <w:tcW w:w="830" w:type="dxa"/>
            <w:vAlign w:val="center"/>
          </w:tcPr>
          <w:p w14:paraId="223BE79B"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1050" w:type="dxa"/>
            <w:vAlign w:val="center"/>
          </w:tcPr>
          <w:p w14:paraId="6F30F93A"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770" w:type="dxa"/>
            <w:vAlign w:val="center"/>
          </w:tcPr>
          <w:p w14:paraId="44D610B1"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13E70D99" w14:textId="77777777" w:rsidTr="00B86FC9">
        <w:trPr>
          <w:jc w:val="center"/>
        </w:trPr>
        <w:tc>
          <w:tcPr>
            <w:tcW w:w="420" w:type="dxa"/>
            <w:vMerge/>
            <w:vAlign w:val="center"/>
          </w:tcPr>
          <w:p w14:paraId="59400731" w14:textId="77777777" w:rsidR="00E70755" w:rsidRPr="00A06EEB" w:rsidRDefault="00E70755" w:rsidP="00B86FC9">
            <w:pPr>
              <w:pStyle w:val="affd"/>
              <w:widowControl w:val="0"/>
              <w:ind w:firstLineChars="0" w:firstLine="0"/>
              <w:jc w:val="center"/>
              <w:rPr>
                <w:rFonts w:hAnsi="宋体" w:cs="宋体"/>
                <w:sz w:val="18"/>
                <w:szCs w:val="18"/>
              </w:rPr>
            </w:pPr>
          </w:p>
        </w:tc>
        <w:tc>
          <w:tcPr>
            <w:tcW w:w="1527" w:type="dxa"/>
            <w:vMerge/>
            <w:vAlign w:val="center"/>
          </w:tcPr>
          <w:p w14:paraId="0860DA77" w14:textId="77777777" w:rsidR="00E70755" w:rsidRPr="00A06EEB" w:rsidRDefault="00E70755" w:rsidP="00B86FC9">
            <w:pPr>
              <w:pStyle w:val="affd"/>
              <w:widowControl w:val="0"/>
              <w:ind w:firstLineChars="0" w:firstLine="0"/>
              <w:jc w:val="center"/>
              <w:rPr>
                <w:rFonts w:hAnsi="宋体"/>
                <w:sz w:val="18"/>
                <w:szCs w:val="18"/>
              </w:rPr>
            </w:pPr>
          </w:p>
        </w:tc>
        <w:tc>
          <w:tcPr>
            <w:tcW w:w="4926" w:type="dxa"/>
            <w:vAlign w:val="center"/>
          </w:tcPr>
          <w:p w14:paraId="06A9BDC8" w14:textId="77777777" w:rsidR="00E70755" w:rsidRPr="00A06EEB" w:rsidRDefault="00E70755" w:rsidP="00B86FC9">
            <w:pPr>
              <w:rPr>
                <w:rFonts w:ascii="宋体" w:hAnsi="宋体" w:cs="宋体"/>
                <w:sz w:val="18"/>
                <w:szCs w:val="18"/>
              </w:rPr>
            </w:pPr>
            <w:r w:rsidRPr="00A06EEB">
              <w:rPr>
                <w:rFonts w:ascii="宋体" w:hAnsi="Courier New" w:hint="eastAsia"/>
                <w:sz w:val="18"/>
                <w:szCs w:val="18"/>
              </w:rPr>
              <w:t>使用说明书中应对有关安全注意事项进行说明。产品上设置的安全警示标志应在使用说明书中复现并作标志中文说明。</w:t>
            </w:r>
          </w:p>
        </w:tc>
        <w:tc>
          <w:tcPr>
            <w:tcW w:w="830" w:type="dxa"/>
            <w:vAlign w:val="center"/>
          </w:tcPr>
          <w:p w14:paraId="38E25E20"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1050" w:type="dxa"/>
            <w:vAlign w:val="center"/>
          </w:tcPr>
          <w:p w14:paraId="5F41BB81"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770" w:type="dxa"/>
            <w:vAlign w:val="center"/>
          </w:tcPr>
          <w:p w14:paraId="77C32172"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42893485" w14:textId="77777777" w:rsidTr="00B86FC9">
        <w:trPr>
          <w:trHeight w:val="533"/>
          <w:jc w:val="center"/>
        </w:trPr>
        <w:tc>
          <w:tcPr>
            <w:tcW w:w="420" w:type="dxa"/>
            <w:vAlign w:val="center"/>
          </w:tcPr>
          <w:p w14:paraId="220171BD"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2</w:t>
            </w:r>
          </w:p>
        </w:tc>
        <w:tc>
          <w:tcPr>
            <w:tcW w:w="1527" w:type="dxa"/>
            <w:vAlign w:val="center"/>
          </w:tcPr>
          <w:p w14:paraId="2C751A41"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int="eastAsia"/>
                <w:sz w:val="18"/>
                <w:szCs w:val="18"/>
              </w:rPr>
              <w:t>中文操作符号</w:t>
            </w:r>
          </w:p>
        </w:tc>
        <w:tc>
          <w:tcPr>
            <w:tcW w:w="4926" w:type="dxa"/>
            <w:vAlign w:val="center"/>
          </w:tcPr>
          <w:p w14:paraId="237D0B1A" w14:textId="77777777" w:rsidR="00E70755" w:rsidRPr="00A06EEB" w:rsidRDefault="00E70755" w:rsidP="00B86FC9">
            <w:pPr>
              <w:pStyle w:val="affd"/>
              <w:widowControl w:val="0"/>
              <w:ind w:firstLineChars="0" w:firstLine="0"/>
              <w:rPr>
                <w:rFonts w:hAnsi="宋体" w:cs="宋体"/>
                <w:kern w:val="2"/>
                <w:sz w:val="18"/>
                <w:szCs w:val="18"/>
              </w:rPr>
            </w:pPr>
            <w:r w:rsidRPr="00A06EEB">
              <w:rPr>
                <w:rFonts w:hint="eastAsia"/>
                <w:sz w:val="18"/>
                <w:szCs w:val="18"/>
              </w:rPr>
              <w:t>关键操纵装置附近应粘贴中文操纵标志</w:t>
            </w:r>
          </w:p>
        </w:tc>
        <w:tc>
          <w:tcPr>
            <w:tcW w:w="830" w:type="dxa"/>
            <w:vAlign w:val="center"/>
          </w:tcPr>
          <w:p w14:paraId="0F1FB5F8"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1050" w:type="dxa"/>
            <w:vAlign w:val="center"/>
          </w:tcPr>
          <w:p w14:paraId="4E94B68C"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770" w:type="dxa"/>
            <w:vAlign w:val="center"/>
          </w:tcPr>
          <w:p w14:paraId="3A2BEF54"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5D5C0A18" w14:textId="77777777" w:rsidTr="00B86FC9">
        <w:trPr>
          <w:trHeight w:val="533"/>
          <w:jc w:val="center"/>
        </w:trPr>
        <w:tc>
          <w:tcPr>
            <w:tcW w:w="420" w:type="dxa"/>
            <w:vAlign w:val="center"/>
          </w:tcPr>
          <w:p w14:paraId="24B0A557"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3</w:t>
            </w:r>
          </w:p>
        </w:tc>
        <w:tc>
          <w:tcPr>
            <w:tcW w:w="1527" w:type="dxa"/>
            <w:vAlign w:val="center"/>
          </w:tcPr>
          <w:p w14:paraId="27C3B7F9"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整机出厂编号</w:t>
            </w:r>
          </w:p>
        </w:tc>
        <w:tc>
          <w:tcPr>
            <w:tcW w:w="4926" w:type="dxa"/>
            <w:vAlign w:val="center"/>
          </w:tcPr>
          <w:p w14:paraId="1A759C3B" w14:textId="77777777" w:rsidR="00E70755" w:rsidRPr="00A06EEB" w:rsidRDefault="00E70755" w:rsidP="00B86FC9">
            <w:pPr>
              <w:rPr>
                <w:rFonts w:ascii="宋体" w:hAnsi="宋体" w:cs="宋体"/>
                <w:sz w:val="18"/>
                <w:szCs w:val="18"/>
              </w:rPr>
            </w:pPr>
            <w:r w:rsidRPr="00A06EEB">
              <w:rPr>
                <w:rFonts w:ascii="宋体" w:hAnsi="宋体" w:cs="宋体" w:hint="eastAsia"/>
                <w:sz w:val="18"/>
                <w:szCs w:val="18"/>
              </w:rPr>
              <w:t>应打印在机架上,对无机架的应打印在在不能拆卸的部件上,易见且易于拓印的部位。两端应打印起止标记。打印的具体位置应在产品使用说明书中指明。</w:t>
            </w:r>
          </w:p>
        </w:tc>
        <w:tc>
          <w:tcPr>
            <w:tcW w:w="830" w:type="dxa"/>
            <w:vAlign w:val="center"/>
          </w:tcPr>
          <w:p w14:paraId="2CF755EE"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1050" w:type="dxa"/>
            <w:vAlign w:val="center"/>
          </w:tcPr>
          <w:p w14:paraId="27A864C7"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770" w:type="dxa"/>
            <w:vAlign w:val="center"/>
          </w:tcPr>
          <w:p w14:paraId="022EED8E"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582C284C" w14:textId="77777777" w:rsidTr="00B86FC9">
        <w:trPr>
          <w:trHeight w:val="533"/>
          <w:jc w:val="center"/>
        </w:trPr>
        <w:tc>
          <w:tcPr>
            <w:tcW w:w="420" w:type="dxa"/>
            <w:vAlign w:val="center"/>
          </w:tcPr>
          <w:p w14:paraId="2EFC2CB0"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4</w:t>
            </w:r>
          </w:p>
        </w:tc>
        <w:tc>
          <w:tcPr>
            <w:tcW w:w="1527" w:type="dxa"/>
            <w:vAlign w:val="center"/>
          </w:tcPr>
          <w:p w14:paraId="1B4B30FC" w14:textId="77777777" w:rsidR="00E70755" w:rsidRPr="00A06EEB" w:rsidRDefault="00E70755" w:rsidP="00B86FC9">
            <w:pPr>
              <w:pStyle w:val="affd"/>
              <w:widowControl w:val="0"/>
              <w:ind w:firstLineChars="0" w:firstLine="0"/>
              <w:jc w:val="center"/>
              <w:rPr>
                <w:rFonts w:hAnsi="宋体" w:cs="宋体"/>
                <w:kern w:val="2"/>
                <w:sz w:val="18"/>
                <w:szCs w:val="18"/>
              </w:rPr>
            </w:pPr>
            <w:r w:rsidRPr="00A06EEB">
              <w:rPr>
                <w:rFonts w:hAnsi="宋体" w:cs="宋体" w:hint="eastAsia"/>
                <w:sz w:val="18"/>
                <w:szCs w:val="18"/>
              </w:rPr>
              <w:t>发动机型号</w:t>
            </w:r>
          </w:p>
        </w:tc>
        <w:tc>
          <w:tcPr>
            <w:tcW w:w="4926" w:type="dxa"/>
            <w:vAlign w:val="center"/>
          </w:tcPr>
          <w:p w14:paraId="2EA2ED3E" w14:textId="77777777" w:rsidR="00E70755" w:rsidRPr="00A06EEB" w:rsidRDefault="00E70755" w:rsidP="00B86FC9">
            <w:pPr>
              <w:rPr>
                <w:rFonts w:ascii="宋体" w:hAnsi="宋体" w:cs="宋体"/>
                <w:sz w:val="18"/>
                <w:szCs w:val="18"/>
              </w:rPr>
            </w:pPr>
            <w:r w:rsidRPr="00A06EEB">
              <w:rPr>
                <w:rFonts w:ascii="宋体" w:hAnsi="宋体" w:cs="宋体" w:hint="eastAsia"/>
                <w:sz w:val="18"/>
                <w:szCs w:val="18"/>
              </w:rPr>
              <w:t>应打印（或铸造）在气缸体易见部位，出厂编号应打印在气缸体易见且易于拓印部位，两端应打印起止标记。</w:t>
            </w:r>
          </w:p>
        </w:tc>
        <w:tc>
          <w:tcPr>
            <w:tcW w:w="830" w:type="dxa"/>
            <w:vAlign w:val="center"/>
          </w:tcPr>
          <w:p w14:paraId="3B74381E"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1050" w:type="dxa"/>
            <w:vAlign w:val="center"/>
          </w:tcPr>
          <w:p w14:paraId="7499B382"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c>
          <w:tcPr>
            <w:tcW w:w="770" w:type="dxa"/>
            <w:vAlign w:val="center"/>
          </w:tcPr>
          <w:p w14:paraId="47886F8C" w14:textId="77777777" w:rsidR="00E70755" w:rsidRPr="00A06EEB" w:rsidRDefault="00E70755" w:rsidP="00B86FC9">
            <w:pPr>
              <w:pStyle w:val="affd"/>
              <w:widowControl w:val="0"/>
              <w:ind w:firstLineChars="0" w:firstLine="0"/>
              <w:jc w:val="center"/>
              <w:rPr>
                <w:rFonts w:hAnsi="宋体" w:cs="宋体"/>
                <w:sz w:val="18"/>
                <w:szCs w:val="18"/>
              </w:rPr>
            </w:pPr>
            <w:r w:rsidRPr="00A06EEB">
              <w:rPr>
                <w:rFonts w:hAnsi="宋体" w:cs="宋体" w:hint="eastAsia"/>
                <w:sz w:val="18"/>
                <w:szCs w:val="18"/>
              </w:rPr>
              <w:t>/</w:t>
            </w:r>
          </w:p>
        </w:tc>
      </w:tr>
      <w:tr w:rsidR="00E70755" w:rsidRPr="00A06EEB" w14:paraId="398F2E8B" w14:textId="77777777" w:rsidTr="00E70755">
        <w:trPr>
          <w:trHeight w:val="409"/>
          <w:jc w:val="center"/>
        </w:trPr>
        <w:tc>
          <w:tcPr>
            <w:tcW w:w="9523" w:type="dxa"/>
            <w:gridSpan w:val="6"/>
            <w:vAlign w:val="center"/>
          </w:tcPr>
          <w:p w14:paraId="3112CEAA" w14:textId="77777777" w:rsidR="00E70755" w:rsidRPr="00A06EEB" w:rsidRDefault="00E70755" w:rsidP="00B86FC9">
            <w:pPr>
              <w:pStyle w:val="affd"/>
              <w:widowControl w:val="0"/>
              <w:ind w:firstLineChars="0" w:firstLine="0"/>
              <w:rPr>
                <w:rFonts w:hAnsi="宋体" w:cs="宋体"/>
                <w:sz w:val="18"/>
                <w:szCs w:val="18"/>
              </w:rPr>
            </w:pPr>
            <w:r>
              <w:rPr>
                <w:rFonts w:hAnsi="宋体" w:hint="eastAsia"/>
                <w:sz w:val="18"/>
                <w:szCs w:val="18"/>
              </w:rPr>
              <w:t>注：“√”表示检查项目适用，“/”表示检查项目不适用。</w:t>
            </w:r>
          </w:p>
        </w:tc>
      </w:tr>
    </w:tbl>
    <w:p w14:paraId="44F95BB8" w14:textId="77777777" w:rsidR="00E70755" w:rsidRDefault="00E70755" w:rsidP="00E70755">
      <w:pPr>
        <w:pStyle w:val="a6"/>
        <w:spacing w:before="156" w:after="156"/>
        <w:rPr>
          <w:rFonts w:hAnsi="黑体"/>
        </w:rPr>
      </w:pPr>
      <w:r w:rsidRPr="00E70755">
        <w:rPr>
          <w:rFonts w:hAnsi="黑体" w:hint="eastAsia"/>
        </w:rPr>
        <w:t>安全装备</w:t>
      </w:r>
    </w:p>
    <w:p w14:paraId="2D4077CA" w14:textId="77777777" w:rsidR="000F0416" w:rsidRPr="000F0416" w:rsidRDefault="00E70755" w:rsidP="000F0416">
      <w:pPr>
        <w:pStyle w:val="affd"/>
      </w:pPr>
      <w:r w:rsidRPr="00E70755">
        <w:rPr>
          <w:rFonts w:hint="eastAsia"/>
        </w:rPr>
        <w:t>自走式割晒机在</w:t>
      </w:r>
      <w:proofErr w:type="gramStart"/>
      <w:r w:rsidRPr="00E70755">
        <w:rPr>
          <w:rFonts w:hint="eastAsia"/>
        </w:rPr>
        <w:t>易于取卸的</w:t>
      </w:r>
      <w:proofErr w:type="gramEnd"/>
      <w:r w:rsidRPr="00E70755">
        <w:rPr>
          <w:rFonts w:hint="eastAsia"/>
        </w:rPr>
        <w:t>位置上配备有效的灭火器，并在使用说明书中说明灭火器的使用方法及放置位置。其余机型不检查此项</w:t>
      </w:r>
      <w:r>
        <w:rPr>
          <w:rFonts w:hint="eastAsia"/>
        </w:rPr>
        <w:t>。</w:t>
      </w:r>
    </w:p>
    <w:p w14:paraId="1D4040F9" w14:textId="77777777" w:rsidR="009C5573" w:rsidRDefault="00E66BB4">
      <w:pPr>
        <w:pStyle w:val="a6"/>
        <w:spacing w:before="156" w:after="156"/>
        <w:rPr>
          <w:rFonts w:hAnsi="黑体"/>
        </w:rPr>
      </w:pPr>
      <w:bookmarkStart w:id="160" w:name="_Toc467523122"/>
      <w:r>
        <w:rPr>
          <w:rFonts w:hAnsi="黑体" w:hint="eastAsia"/>
        </w:rPr>
        <w:t>判定规则</w:t>
      </w:r>
      <w:bookmarkEnd w:id="160"/>
    </w:p>
    <w:p w14:paraId="450959F6" w14:textId="77777777" w:rsidR="009C5573" w:rsidRDefault="00E70755">
      <w:pPr>
        <w:pStyle w:val="affd"/>
      </w:pPr>
      <w:r>
        <w:rPr>
          <w:rFonts w:hint="eastAsia"/>
        </w:rPr>
        <w:t>安全性能、</w:t>
      </w:r>
      <w:r w:rsidR="00E66BB4">
        <w:rPr>
          <w:rFonts w:hint="eastAsia"/>
        </w:rPr>
        <w:t>安全防护、安全信息、安全装备均满足要求时，安全性评价结论为符合大纲要求；否则，安全性评价结论为不符合大纲要求。</w:t>
      </w:r>
    </w:p>
    <w:p w14:paraId="12CD137A" w14:textId="77777777" w:rsidR="009C5573" w:rsidRDefault="00E66BB4">
      <w:pPr>
        <w:pStyle w:val="a5"/>
        <w:spacing w:before="156" w:after="156"/>
      </w:pPr>
      <w:bookmarkStart w:id="161" w:name="_Toc324942407"/>
      <w:bookmarkStart w:id="162" w:name="_Toc324942709"/>
      <w:bookmarkStart w:id="163" w:name="_Toc324942406"/>
      <w:bookmarkStart w:id="164" w:name="_Toc324942642"/>
      <w:bookmarkStart w:id="165" w:name="_Toc324942641"/>
      <w:bookmarkStart w:id="166" w:name="_Toc324942498"/>
      <w:bookmarkStart w:id="167" w:name="_Toc324942555"/>
      <w:bookmarkStart w:id="168" w:name="_Toc324942554"/>
      <w:bookmarkStart w:id="169" w:name="_Toc324942497"/>
      <w:bookmarkStart w:id="170" w:name="_Toc324942708"/>
      <w:bookmarkStart w:id="171" w:name="_Toc324942711"/>
      <w:bookmarkStart w:id="172" w:name="_Toc468654843"/>
      <w:bookmarkStart w:id="173" w:name="_Toc467524304"/>
      <w:bookmarkStart w:id="174" w:name="_Toc517162376"/>
      <w:bookmarkStart w:id="175" w:name="_Toc518602595"/>
      <w:bookmarkStart w:id="176" w:name="_Toc510615969"/>
      <w:bookmarkStart w:id="177" w:name="_Toc516131328"/>
      <w:bookmarkStart w:id="178" w:name="_Toc521912161"/>
      <w:bookmarkStart w:id="179" w:name="_Toc448869068"/>
      <w:bookmarkStart w:id="180" w:name="_Toc515517277"/>
      <w:bookmarkStart w:id="181" w:name="_Toc448934046"/>
      <w:bookmarkStart w:id="182" w:name="_Toc467523123"/>
      <w:bookmarkStart w:id="183" w:name="_Toc503447572"/>
      <w:bookmarkStart w:id="184" w:name="_Toc467523165"/>
      <w:bookmarkStart w:id="185" w:name="_Toc120863410"/>
      <w:bookmarkStart w:id="186" w:name="_Toc140243412"/>
      <w:bookmarkEnd w:id="161"/>
      <w:bookmarkEnd w:id="162"/>
      <w:bookmarkEnd w:id="163"/>
      <w:bookmarkEnd w:id="164"/>
      <w:bookmarkEnd w:id="165"/>
      <w:bookmarkEnd w:id="166"/>
      <w:bookmarkEnd w:id="167"/>
      <w:bookmarkEnd w:id="168"/>
      <w:bookmarkEnd w:id="169"/>
      <w:bookmarkEnd w:id="170"/>
      <w:r>
        <w:rPr>
          <w:rFonts w:hint="eastAsia"/>
        </w:rPr>
        <w:t>适用性评价</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070F261" w14:textId="77777777" w:rsidR="009C5573" w:rsidRDefault="00E66BB4">
      <w:pPr>
        <w:pStyle w:val="a6"/>
        <w:spacing w:before="156" w:after="156"/>
      </w:pPr>
      <w:bookmarkStart w:id="187" w:name="_Toc467523124"/>
      <w:r>
        <w:rPr>
          <w:rFonts w:hint="eastAsia"/>
        </w:rPr>
        <w:t>评价方法</w:t>
      </w:r>
      <w:bookmarkEnd w:id="187"/>
    </w:p>
    <w:p w14:paraId="680F62E1" w14:textId="77777777" w:rsidR="009C5573" w:rsidRDefault="00E66BB4">
      <w:pPr>
        <w:pStyle w:val="Default"/>
        <w:ind w:firstLineChars="200" w:firstLine="420"/>
        <w:rPr>
          <w:color w:val="auto"/>
        </w:rPr>
      </w:pPr>
      <w:r>
        <w:rPr>
          <w:rFonts w:hint="eastAsia"/>
          <w:color w:val="auto"/>
          <w:sz w:val="21"/>
          <w:szCs w:val="21"/>
        </w:rPr>
        <w:t>适用性评价采用</w:t>
      </w:r>
      <w:r w:rsidR="004E1239">
        <w:rPr>
          <w:rFonts w:hint="eastAsia"/>
          <w:color w:val="auto"/>
          <w:sz w:val="21"/>
          <w:szCs w:val="21"/>
        </w:rPr>
        <w:t>作业性能</w:t>
      </w:r>
      <w:r>
        <w:rPr>
          <w:rFonts w:hint="eastAsia"/>
          <w:color w:val="auto"/>
          <w:sz w:val="21"/>
          <w:szCs w:val="21"/>
        </w:rPr>
        <w:t>试验与</w:t>
      </w:r>
      <w:r w:rsidR="004E1239">
        <w:rPr>
          <w:rFonts w:hint="eastAsia"/>
          <w:color w:val="auto"/>
          <w:sz w:val="21"/>
          <w:szCs w:val="21"/>
        </w:rPr>
        <w:t>适用性</w:t>
      </w:r>
      <w:r>
        <w:rPr>
          <w:rFonts w:hint="eastAsia"/>
          <w:color w:val="auto"/>
          <w:sz w:val="21"/>
          <w:szCs w:val="21"/>
        </w:rPr>
        <w:t>用户意见</w:t>
      </w:r>
      <w:r w:rsidR="004E1239">
        <w:rPr>
          <w:rFonts w:hint="eastAsia"/>
          <w:color w:val="auto"/>
          <w:sz w:val="21"/>
          <w:szCs w:val="21"/>
        </w:rPr>
        <w:t>调查</w:t>
      </w:r>
      <w:r>
        <w:rPr>
          <w:rFonts w:hint="eastAsia"/>
          <w:color w:val="auto"/>
          <w:sz w:val="21"/>
          <w:szCs w:val="21"/>
        </w:rPr>
        <w:t>相结合的方法进行。</w:t>
      </w:r>
    </w:p>
    <w:p w14:paraId="3151444E" w14:textId="77777777" w:rsidR="009C5573" w:rsidRDefault="00E66BB4">
      <w:pPr>
        <w:pStyle w:val="a6"/>
        <w:spacing w:before="156" w:after="156"/>
      </w:pPr>
      <w:bookmarkStart w:id="188" w:name="_Toc467523125"/>
      <w:r>
        <w:rPr>
          <w:rFonts w:hint="eastAsia"/>
        </w:rPr>
        <w:t>评价内容</w:t>
      </w:r>
      <w:bookmarkEnd w:id="188"/>
    </w:p>
    <w:p w14:paraId="15B633C3" w14:textId="77777777" w:rsidR="00E70755" w:rsidRDefault="00E66BB4">
      <w:pPr>
        <w:pStyle w:val="affd"/>
        <w:rPr>
          <w:szCs w:val="21"/>
        </w:rPr>
      </w:pPr>
      <w:r>
        <w:rPr>
          <w:rFonts w:hint="eastAsia"/>
        </w:rPr>
        <w:t>评价内容包</w:t>
      </w:r>
      <w:r>
        <w:rPr>
          <w:rFonts w:hint="eastAsia"/>
          <w:szCs w:val="21"/>
        </w:rPr>
        <w:t>括</w:t>
      </w:r>
      <w:r w:rsidR="00E70755">
        <w:rPr>
          <w:rFonts w:hint="eastAsia"/>
          <w:szCs w:val="21"/>
        </w:rPr>
        <w:t>损失率、</w:t>
      </w:r>
      <w:r w:rsidR="004E1239" w:rsidRPr="004E1239">
        <w:rPr>
          <w:rFonts w:hint="eastAsia"/>
          <w:szCs w:val="21"/>
        </w:rPr>
        <w:t>作业小时生产率</w:t>
      </w:r>
      <w:r w:rsidR="00E70755" w:rsidRPr="00E70755">
        <w:rPr>
          <w:rFonts w:hint="eastAsia"/>
          <w:szCs w:val="21"/>
        </w:rPr>
        <w:t>等作业性能</w:t>
      </w:r>
      <w:r w:rsidR="00E70755" w:rsidRPr="00B86FC9">
        <w:rPr>
          <w:rFonts w:hint="eastAsia"/>
          <w:szCs w:val="21"/>
        </w:rPr>
        <w:t>和适用性</w:t>
      </w:r>
      <w:r w:rsidR="00B86FC9" w:rsidRPr="00B86FC9">
        <w:rPr>
          <w:rFonts w:hint="eastAsia"/>
          <w:szCs w:val="21"/>
        </w:rPr>
        <w:t>用户</w:t>
      </w:r>
      <w:r w:rsidR="00E70755" w:rsidRPr="00B86FC9">
        <w:rPr>
          <w:rFonts w:hint="eastAsia"/>
          <w:szCs w:val="21"/>
        </w:rPr>
        <w:t>意见。</w:t>
      </w:r>
    </w:p>
    <w:p w14:paraId="09EC8800" w14:textId="77777777" w:rsidR="009C5573" w:rsidRDefault="00E66BB4">
      <w:pPr>
        <w:pStyle w:val="a6"/>
        <w:spacing w:before="156" w:after="156"/>
      </w:pPr>
      <w:bookmarkStart w:id="189" w:name="_Toc467523126"/>
      <w:r>
        <w:rPr>
          <w:rFonts w:hint="eastAsia"/>
        </w:rPr>
        <w:t>作业性能试验</w:t>
      </w:r>
      <w:bookmarkEnd w:id="189"/>
    </w:p>
    <w:p w14:paraId="522A1867" w14:textId="77777777" w:rsidR="009C5573" w:rsidRDefault="00E66BB4">
      <w:pPr>
        <w:pStyle w:val="a7"/>
        <w:spacing w:before="156" w:after="156"/>
      </w:pPr>
      <w:r>
        <w:rPr>
          <w:rFonts w:hint="eastAsia"/>
        </w:rPr>
        <w:t>试验条件</w:t>
      </w:r>
    </w:p>
    <w:p w14:paraId="33F70E4C" w14:textId="77777777" w:rsidR="00A52D3A" w:rsidRDefault="00A52D3A" w:rsidP="00A52D3A">
      <w:pPr>
        <w:pStyle w:val="af0"/>
      </w:pPr>
      <w:r w:rsidRPr="00A52D3A">
        <w:rPr>
          <w:rFonts w:hint="eastAsia"/>
        </w:rPr>
        <w:lastRenderedPageBreak/>
        <w:t>作物的品种、产量在当地应具有代表性，</w:t>
      </w:r>
      <w:proofErr w:type="gramStart"/>
      <w:r>
        <w:rPr>
          <w:rFonts w:hint="eastAsia"/>
        </w:rPr>
        <w:t>无</w:t>
      </w:r>
      <w:r w:rsidRPr="00A52D3A">
        <w:rPr>
          <w:rFonts w:hint="eastAsia"/>
        </w:rPr>
        <w:t>自然</w:t>
      </w:r>
      <w:proofErr w:type="gramEnd"/>
      <w:r w:rsidRPr="00A52D3A">
        <w:rPr>
          <w:rFonts w:hint="eastAsia"/>
        </w:rPr>
        <w:t>落粒</w:t>
      </w:r>
      <w:r>
        <w:rPr>
          <w:rFonts w:hint="eastAsia"/>
        </w:rPr>
        <w:t>、落荚，</w:t>
      </w:r>
      <w:r w:rsidR="00945144" w:rsidRPr="00945144">
        <w:rPr>
          <w:rFonts w:hint="eastAsia"/>
        </w:rPr>
        <w:t>全田80%左右的油菜角果颜色开始变黄</w:t>
      </w:r>
      <w:r w:rsidR="00945144">
        <w:rPr>
          <w:rFonts w:hint="eastAsia"/>
        </w:rPr>
        <w:t>，</w:t>
      </w:r>
      <w:r w:rsidRPr="00A52D3A">
        <w:rPr>
          <w:rFonts w:hint="eastAsia"/>
        </w:rPr>
        <w:t>切割线以上作物直立，状况良好的地块内进行。</w:t>
      </w:r>
      <w:r w:rsidR="004A5313">
        <w:rPr>
          <w:rFonts w:hint="eastAsia"/>
        </w:rPr>
        <w:t>在试验地块</w:t>
      </w:r>
      <w:r w:rsidR="004A5313" w:rsidRPr="004A5313">
        <w:rPr>
          <w:rFonts w:hint="eastAsia"/>
        </w:rPr>
        <w:t>选择3个取样区域，每个取样区域测5株，</w:t>
      </w:r>
      <w:r w:rsidR="004A5313">
        <w:rPr>
          <w:rFonts w:hint="eastAsia"/>
        </w:rPr>
        <w:t>记录作物的</w:t>
      </w:r>
      <w:r w:rsidR="004A5313" w:rsidRPr="004A5313">
        <w:rPr>
          <w:rFonts w:hint="eastAsia"/>
        </w:rPr>
        <w:t>自然高度、最低结荚高度、主茎秆直径</w:t>
      </w:r>
      <w:r w:rsidR="004A5313">
        <w:rPr>
          <w:rFonts w:hint="eastAsia"/>
        </w:rPr>
        <w:t>（</w:t>
      </w:r>
      <w:r w:rsidR="004A5313" w:rsidRPr="004A5313">
        <w:rPr>
          <w:rFonts w:hint="eastAsia"/>
        </w:rPr>
        <w:t>油菜植株距地面以上30mm</w:t>
      </w:r>
      <w:r w:rsidR="004A5313">
        <w:rPr>
          <w:rFonts w:hint="eastAsia"/>
        </w:rPr>
        <w:t>处茎杆粗度的最大值）、</w:t>
      </w:r>
      <w:r w:rsidR="004A5313" w:rsidRPr="004A5313">
        <w:rPr>
          <w:rFonts w:hint="eastAsia"/>
        </w:rPr>
        <w:t>角果层直径（油菜植株角果层蓬松状态</w:t>
      </w:r>
      <w:proofErr w:type="gramStart"/>
      <w:r w:rsidR="004A5313" w:rsidRPr="004A5313">
        <w:rPr>
          <w:rFonts w:hint="eastAsia"/>
        </w:rPr>
        <w:t>下冠层最大</w:t>
      </w:r>
      <w:proofErr w:type="gramEnd"/>
      <w:r w:rsidR="004A5313" w:rsidRPr="004A5313">
        <w:rPr>
          <w:rFonts w:hint="eastAsia"/>
        </w:rPr>
        <w:t>直径），取平均值</w:t>
      </w:r>
      <w:r w:rsidR="004A5313">
        <w:rPr>
          <w:rFonts w:hint="eastAsia"/>
        </w:rPr>
        <w:t>。</w:t>
      </w:r>
    </w:p>
    <w:p w14:paraId="27EC3C26" w14:textId="77777777" w:rsidR="00A52D3A" w:rsidRPr="00945144" w:rsidRDefault="00A52D3A" w:rsidP="00A52D3A">
      <w:pPr>
        <w:pStyle w:val="af0"/>
      </w:pPr>
      <w:r w:rsidRPr="00A52D3A">
        <w:rPr>
          <w:rFonts w:hint="eastAsia"/>
        </w:rPr>
        <w:t>试验田块平坦、无障碍物、不陷脚、无积水。长度不少于50m，宽度满足不少于三个作业行</w:t>
      </w:r>
      <w:r w:rsidRPr="00945144">
        <w:rPr>
          <w:rFonts w:hint="eastAsia"/>
        </w:rPr>
        <w:t>程要求。前端预备区长度不小于15m，测区长度为20m。</w:t>
      </w:r>
    </w:p>
    <w:p w14:paraId="2CCC3CAC" w14:textId="77777777" w:rsidR="00A52D3A" w:rsidRPr="00945144" w:rsidRDefault="00945144" w:rsidP="00A52D3A">
      <w:pPr>
        <w:pStyle w:val="af0"/>
      </w:pPr>
      <w:r w:rsidRPr="00945144">
        <w:rPr>
          <w:rFonts w:hAnsi="宋体" w:hint="eastAsia"/>
          <w:kern w:val="2"/>
        </w:rPr>
        <w:t>选择天气晴好，风速不大于3 m/s条件下</w:t>
      </w:r>
      <w:proofErr w:type="gramStart"/>
      <w:r w:rsidRPr="00945144">
        <w:rPr>
          <w:rFonts w:hAnsi="宋体" w:hint="eastAsia"/>
          <w:kern w:val="2"/>
        </w:rPr>
        <w:t>进行割晒作业</w:t>
      </w:r>
      <w:proofErr w:type="gramEnd"/>
      <w:r w:rsidRPr="00945144">
        <w:rPr>
          <w:rFonts w:hAnsi="宋体" w:hint="eastAsia"/>
          <w:kern w:val="2"/>
        </w:rPr>
        <w:t>。</w:t>
      </w:r>
      <w:r w:rsidR="00A52D3A" w:rsidRPr="00945144">
        <w:rPr>
          <w:rFonts w:hAnsi="宋体" w:hint="eastAsia"/>
          <w:kern w:val="2"/>
        </w:rPr>
        <w:t>试验前、中、后各测一次环境温度和相对湿度，</w:t>
      </w:r>
      <w:r w:rsidRPr="00945144">
        <w:rPr>
          <w:rFonts w:hAnsi="宋体" w:hint="eastAsia"/>
          <w:kern w:val="2"/>
        </w:rPr>
        <w:t>记录</w:t>
      </w:r>
      <w:r w:rsidR="00A52D3A" w:rsidRPr="00945144">
        <w:rPr>
          <w:rFonts w:hAnsi="宋体" w:hint="eastAsia"/>
          <w:kern w:val="2"/>
        </w:rPr>
        <w:t>其范围值。</w:t>
      </w:r>
    </w:p>
    <w:p w14:paraId="3240552C" w14:textId="77777777" w:rsidR="009C5573" w:rsidRDefault="00E66BB4">
      <w:pPr>
        <w:pStyle w:val="a7"/>
        <w:spacing w:before="156" w:after="156"/>
      </w:pPr>
      <w:r>
        <w:rPr>
          <w:rFonts w:hint="eastAsia"/>
        </w:rPr>
        <w:t>试验</w:t>
      </w:r>
      <w:r w:rsidR="00EC0FF6">
        <w:rPr>
          <w:rFonts w:hint="eastAsia"/>
        </w:rPr>
        <w:t>方法</w:t>
      </w:r>
    </w:p>
    <w:p w14:paraId="691045C9" w14:textId="77777777" w:rsidR="009C5573" w:rsidRPr="00E66BB4" w:rsidRDefault="00E66BB4" w:rsidP="00E66BB4">
      <w:pPr>
        <w:pStyle w:val="af1"/>
        <w:numPr>
          <w:ilvl w:val="0"/>
          <w:numId w:val="0"/>
        </w:numPr>
        <w:tabs>
          <w:tab w:val="clear" w:pos="1260"/>
          <w:tab w:val="left" w:pos="1259"/>
        </w:tabs>
        <w:ind w:firstLineChars="200" w:firstLine="420"/>
        <w:rPr>
          <w:rFonts w:ascii="黑体" w:eastAsia="黑体" w:hAnsi="黑体" w:cs="方正黑体_GBK"/>
        </w:rPr>
      </w:pPr>
      <w:r w:rsidRPr="00E66BB4">
        <w:rPr>
          <w:rFonts w:ascii="黑体" w:eastAsia="黑体" w:hAnsi="黑体" w:cs="方正黑体_GBK" w:hint="eastAsia"/>
        </w:rPr>
        <w:t>1）</w:t>
      </w:r>
      <w:r w:rsidR="00EC0FF6" w:rsidRPr="00EC0FF6">
        <w:rPr>
          <w:rFonts w:ascii="黑体" w:eastAsia="黑体" w:hAnsi="黑体" w:cs="方正黑体_GBK" w:hint="eastAsia"/>
        </w:rPr>
        <w:t>损失率</w:t>
      </w:r>
    </w:p>
    <w:p w14:paraId="305210D4" w14:textId="77777777" w:rsidR="00EC0FF6" w:rsidRDefault="00EC0FF6">
      <w:pPr>
        <w:pStyle w:val="af0"/>
        <w:numPr>
          <w:ilvl w:val="0"/>
          <w:numId w:val="0"/>
        </w:numPr>
        <w:tabs>
          <w:tab w:val="clear" w:pos="840"/>
          <w:tab w:val="left" w:pos="839"/>
        </w:tabs>
        <w:ind w:firstLineChars="200" w:firstLine="420"/>
        <w:rPr>
          <w:rFonts w:hAnsi="宋体"/>
        </w:rPr>
      </w:pPr>
      <w:r w:rsidRPr="00EC0FF6">
        <w:rPr>
          <w:rFonts w:hint="eastAsia"/>
        </w:rPr>
        <w:t>试验</w:t>
      </w:r>
      <w:proofErr w:type="gramStart"/>
      <w:r w:rsidRPr="00EC0FF6">
        <w:rPr>
          <w:rFonts w:hint="eastAsia"/>
        </w:rPr>
        <w:t>前制作</w:t>
      </w:r>
      <w:proofErr w:type="gramEnd"/>
      <w:r w:rsidRPr="00EC0FF6">
        <w:rPr>
          <w:rFonts w:hint="eastAsia"/>
        </w:rPr>
        <w:t>3个相同的薄钢板焊接专用</w:t>
      </w:r>
      <w:proofErr w:type="gramStart"/>
      <w:r w:rsidRPr="00EC0FF6">
        <w:rPr>
          <w:rFonts w:hint="eastAsia"/>
        </w:rPr>
        <w:t>接样槽</w:t>
      </w:r>
      <w:proofErr w:type="gramEnd"/>
      <w:r w:rsidRPr="00EC0FF6">
        <w:rPr>
          <w:rFonts w:hint="eastAsia"/>
        </w:rPr>
        <w:t>，槽内口宽10cm，槽内口长</w:t>
      </w:r>
      <w:proofErr w:type="gramStart"/>
      <w:r w:rsidR="00945144">
        <w:rPr>
          <w:rFonts w:hint="eastAsia"/>
        </w:rPr>
        <w:t>超出割晒作业</w:t>
      </w:r>
      <w:proofErr w:type="gramEnd"/>
      <w:r w:rsidR="00945144">
        <w:rPr>
          <w:rFonts w:hint="eastAsia"/>
        </w:rPr>
        <w:t>和铺</w:t>
      </w:r>
      <w:proofErr w:type="gramStart"/>
      <w:r w:rsidR="00945144">
        <w:rPr>
          <w:rFonts w:hint="eastAsia"/>
        </w:rPr>
        <w:t>放整个</w:t>
      </w:r>
      <w:proofErr w:type="gramEnd"/>
      <w:r w:rsidR="00945144">
        <w:rPr>
          <w:rFonts w:hint="eastAsia"/>
        </w:rPr>
        <w:t>单次幅宽30cm</w:t>
      </w:r>
      <w:r w:rsidRPr="00EC0FF6">
        <w:rPr>
          <w:rFonts w:hint="eastAsia"/>
        </w:rPr>
        <w:t>，槽深6cm，槽中衬垫绒布。在测区内等间距取3个测点，在各测点选择适合的油菜株距，垂直作业方向贯穿样机作业宽度</w:t>
      </w:r>
      <w:r w:rsidR="00945144">
        <w:rPr>
          <w:rFonts w:hint="eastAsia"/>
        </w:rPr>
        <w:t>和铺放位置</w:t>
      </w:r>
      <w:r w:rsidRPr="00EC0FF6">
        <w:rPr>
          <w:rFonts w:hint="eastAsia"/>
        </w:rPr>
        <w:t>铲出与</w:t>
      </w:r>
      <w:proofErr w:type="gramStart"/>
      <w:r w:rsidRPr="00EC0FF6">
        <w:rPr>
          <w:rFonts w:hint="eastAsia"/>
        </w:rPr>
        <w:t>接样槽相应</w:t>
      </w:r>
      <w:proofErr w:type="gramEnd"/>
      <w:r w:rsidRPr="00EC0FF6">
        <w:rPr>
          <w:rFonts w:hint="eastAsia"/>
        </w:rPr>
        <w:t>的平底沟槽，将</w:t>
      </w:r>
      <w:proofErr w:type="gramStart"/>
      <w:r w:rsidRPr="00EC0FF6">
        <w:rPr>
          <w:rFonts w:hint="eastAsia"/>
        </w:rPr>
        <w:t>接样槽卧入</w:t>
      </w:r>
      <w:proofErr w:type="gramEnd"/>
      <w:r w:rsidRPr="00EC0FF6">
        <w:rPr>
          <w:rFonts w:hint="eastAsia"/>
        </w:rPr>
        <w:t>其中，槽</w:t>
      </w:r>
      <w:r w:rsidR="00945144">
        <w:rPr>
          <w:rFonts w:hint="eastAsia"/>
        </w:rPr>
        <w:t>口与地面基本平齐。放置</w:t>
      </w:r>
      <w:proofErr w:type="gramStart"/>
      <w:r w:rsidR="00945144">
        <w:rPr>
          <w:rFonts w:hint="eastAsia"/>
        </w:rPr>
        <w:t>接样槽</w:t>
      </w:r>
      <w:proofErr w:type="gramEnd"/>
      <w:r w:rsidR="00945144">
        <w:rPr>
          <w:rFonts w:hint="eastAsia"/>
        </w:rPr>
        <w:t>时，应将</w:t>
      </w:r>
      <w:proofErr w:type="gramStart"/>
      <w:r w:rsidR="00945144">
        <w:rPr>
          <w:rFonts w:hint="eastAsia"/>
        </w:rPr>
        <w:t>接样槽</w:t>
      </w:r>
      <w:proofErr w:type="gramEnd"/>
      <w:r w:rsidR="00945144">
        <w:rPr>
          <w:rFonts w:hint="eastAsia"/>
        </w:rPr>
        <w:t>的一端与未割油菜端并覆盖铺放宽度</w:t>
      </w:r>
      <w:r w:rsidRPr="00EC0FF6">
        <w:rPr>
          <w:rFonts w:hint="eastAsia"/>
        </w:rPr>
        <w:t>，</w:t>
      </w:r>
      <w:r w:rsidR="00D16472" w:rsidRPr="00EC0FF6">
        <w:rPr>
          <w:rFonts w:hint="eastAsia"/>
        </w:rPr>
        <w:t>另一端</w:t>
      </w:r>
      <w:r w:rsidRPr="00EC0FF6">
        <w:rPr>
          <w:rFonts w:hint="eastAsia"/>
        </w:rPr>
        <w:t>超出样机割幅宽度</w:t>
      </w:r>
      <w:r w:rsidR="00D16472">
        <w:rPr>
          <w:rFonts w:hint="eastAsia"/>
        </w:rPr>
        <w:t>，</w:t>
      </w:r>
      <w:r w:rsidRPr="00EC0FF6">
        <w:rPr>
          <w:rFonts w:hint="eastAsia"/>
        </w:rPr>
        <w:t>置于侧竖切割刀一侧，以保证能接取到侧竖切割</w:t>
      </w:r>
      <w:proofErr w:type="gramStart"/>
      <w:r w:rsidRPr="00EC0FF6">
        <w:rPr>
          <w:rFonts w:hint="eastAsia"/>
        </w:rPr>
        <w:t>刀造成</w:t>
      </w:r>
      <w:proofErr w:type="gramEnd"/>
      <w:r w:rsidRPr="00EC0FF6">
        <w:rPr>
          <w:rFonts w:hint="eastAsia"/>
        </w:rPr>
        <w:t>的油菜籽粒飞溅损失</w:t>
      </w:r>
      <w:r>
        <w:rPr>
          <w:rFonts w:hint="eastAsia"/>
        </w:rPr>
        <w:t>和落粒、落荚损失</w:t>
      </w:r>
      <w:r w:rsidRPr="00EC0FF6">
        <w:rPr>
          <w:rFonts w:hint="eastAsia"/>
        </w:rPr>
        <w:t>。</w:t>
      </w:r>
      <w:r w:rsidR="005A413E">
        <w:rPr>
          <w:rFonts w:hAnsi="宋体" w:hint="eastAsia"/>
        </w:rPr>
        <w:t>按式（</w:t>
      </w:r>
      <w:r w:rsidR="00D16472">
        <w:rPr>
          <w:rFonts w:hAnsi="宋体" w:hint="eastAsia"/>
        </w:rPr>
        <w:t>1</w:t>
      </w:r>
      <w:r w:rsidR="005A413E">
        <w:rPr>
          <w:rFonts w:hAnsi="宋体" w:hint="eastAsia"/>
        </w:rPr>
        <w:t>）计算。</w:t>
      </w:r>
    </w:p>
    <w:p w14:paraId="575C6291" w14:textId="77777777" w:rsidR="00D4740A" w:rsidRDefault="00D4740A">
      <w:pPr>
        <w:pStyle w:val="af0"/>
        <w:numPr>
          <w:ilvl w:val="0"/>
          <w:numId w:val="0"/>
        </w:numPr>
        <w:tabs>
          <w:tab w:val="clear" w:pos="840"/>
          <w:tab w:val="left" w:pos="839"/>
        </w:tabs>
        <w:ind w:firstLineChars="200" w:firstLine="420"/>
      </w:pPr>
    </w:p>
    <w:p w14:paraId="0E3E2E71" w14:textId="77777777" w:rsidR="005A413E" w:rsidRDefault="00A37E9E" w:rsidP="005A413E">
      <w:pPr>
        <w:pStyle w:val="affffff4"/>
        <w:jc w:val="right"/>
      </w:pPr>
      <w:r w:rsidRPr="00A37E9E">
        <w:rPr>
          <w:rFonts w:hint="eastAsia"/>
          <w:position w:val="-32"/>
          <w:sz w:val="28"/>
          <w:szCs w:val="28"/>
        </w:rPr>
        <w:object w:dxaOrig="3640" w:dyaOrig="620" w14:anchorId="2AC3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28.5pt" o:ole="">
            <v:fill o:detectmouseclick="t"/>
            <v:imagedata r:id="rId14" o:title=""/>
          </v:shape>
          <o:OLEObject Type="Embed" ProgID="Equation.3" ShapeID="_x0000_i1025" DrawAspect="Content" ObjectID="_1752303470" r:id="rId15">
            <o:FieldCodes>\* MERGEFORMAT</o:FieldCodes>
          </o:OLEObject>
        </w:object>
      </w:r>
      <w:r w:rsidR="005A413E">
        <w:rPr>
          <w:rFonts w:hint="eastAsia"/>
          <w:sz w:val="28"/>
          <w:szCs w:val="28"/>
        </w:rPr>
        <w:t xml:space="preserve"> </w:t>
      </w:r>
      <w:r w:rsidR="005A413E">
        <w:rPr>
          <w:rFonts w:hAnsi="宋体"/>
          <w:szCs w:val="21"/>
        </w:rPr>
        <w:t>…………………</w:t>
      </w:r>
      <w:proofErr w:type="gramStart"/>
      <w:r w:rsidR="005A413E">
        <w:rPr>
          <w:rFonts w:hAnsi="宋体"/>
          <w:szCs w:val="21"/>
        </w:rPr>
        <w:t>…</w:t>
      </w:r>
      <w:r w:rsidR="005A413E">
        <w:rPr>
          <w:szCs w:val="21"/>
        </w:rPr>
        <w:t>(</w:t>
      </w:r>
      <w:proofErr w:type="gramEnd"/>
      <w:r w:rsidR="00D16472">
        <w:rPr>
          <w:rFonts w:hint="eastAsia"/>
          <w:szCs w:val="21"/>
        </w:rPr>
        <w:t>1</w:t>
      </w:r>
      <w:r w:rsidR="005A413E">
        <w:rPr>
          <w:szCs w:val="21"/>
        </w:rPr>
        <w:t>)</w:t>
      </w:r>
    </w:p>
    <w:p w14:paraId="02886FC2" w14:textId="77777777" w:rsidR="005A413E" w:rsidRDefault="005A413E" w:rsidP="005A413E">
      <w:pPr>
        <w:pStyle w:val="affd"/>
        <w:ind w:firstLineChars="400" w:firstLine="840"/>
        <w:jc w:val="left"/>
        <w:rPr>
          <w:szCs w:val="21"/>
        </w:rPr>
      </w:pPr>
      <w:r>
        <w:rPr>
          <w:rFonts w:hint="eastAsia"/>
          <w:szCs w:val="21"/>
        </w:rPr>
        <w:t>式中：</w:t>
      </w:r>
    </w:p>
    <w:p w14:paraId="47341CA0" w14:textId="77777777" w:rsidR="005A413E" w:rsidRDefault="005A413E" w:rsidP="005A413E">
      <w:pPr>
        <w:pStyle w:val="affd"/>
        <w:ind w:firstLineChars="0" w:firstLine="0"/>
        <w:jc w:val="left"/>
      </w:pPr>
      <w:r>
        <w:rPr>
          <w:rFonts w:hint="eastAsia"/>
          <w:sz w:val="28"/>
          <w:szCs w:val="28"/>
        </w:rPr>
        <w:t xml:space="preserve">      </w:t>
      </w:r>
      <w:r w:rsidR="00A37E9E" w:rsidRPr="00A37E9E">
        <w:rPr>
          <w:position w:val="-12"/>
        </w:rPr>
        <w:object w:dxaOrig="279" w:dyaOrig="360" w14:anchorId="1C18BE32">
          <v:shape id="_x0000_i1026" type="#_x0000_t75" style="width:14.25pt;height:18.75pt" o:ole="">
            <v:imagedata r:id="rId16" o:title=""/>
          </v:shape>
          <o:OLEObject Type="Embed" ProgID="Equation.3" ShapeID="_x0000_i1026" DrawAspect="Content" ObjectID="_1752303471" r:id="rId17"/>
        </w:object>
      </w:r>
      <w:r>
        <w:rPr>
          <w:rFonts w:hint="eastAsia"/>
        </w:rPr>
        <w:t>——损失率；</w:t>
      </w:r>
    </w:p>
    <w:p w14:paraId="353AF3FB" w14:textId="77777777" w:rsidR="005A413E" w:rsidRDefault="005A413E" w:rsidP="005A413E">
      <w:pPr>
        <w:pStyle w:val="affd"/>
        <w:ind w:firstLineChars="400" w:firstLine="840"/>
        <w:jc w:val="left"/>
      </w:pPr>
      <w:r w:rsidRPr="00016EDE">
        <w:rPr>
          <w:position w:val="-12"/>
        </w:rPr>
        <w:object w:dxaOrig="400" w:dyaOrig="360" w14:anchorId="7C455336">
          <v:shape id="_x0000_i1027" type="#_x0000_t75" style="width:20.25pt;height:18pt" o:ole="">
            <v:imagedata r:id="rId18" o:title=""/>
          </v:shape>
          <o:OLEObject Type="Embed" ProgID="Equation.3" ShapeID="_x0000_i1027" DrawAspect="Content" ObjectID="_1752303472" r:id="rId19"/>
        </w:object>
      </w:r>
      <w:r>
        <w:t>、</w:t>
      </w:r>
      <w:r w:rsidRPr="00016EDE">
        <w:rPr>
          <w:position w:val="-12"/>
        </w:rPr>
        <w:object w:dxaOrig="420" w:dyaOrig="360" w14:anchorId="0A9630A9">
          <v:shape id="_x0000_i1028" type="#_x0000_t75" style="width:21pt;height:18pt" o:ole="">
            <v:imagedata r:id="rId20" o:title=""/>
          </v:shape>
          <o:OLEObject Type="Embed" ProgID="Equation.3" ShapeID="_x0000_i1028" DrawAspect="Content" ObjectID="_1752303473" r:id="rId21"/>
        </w:object>
      </w:r>
      <w:r>
        <w:t>、</w:t>
      </w:r>
      <w:r w:rsidRPr="00016EDE">
        <w:rPr>
          <w:position w:val="-12"/>
        </w:rPr>
        <w:object w:dxaOrig="420" w:dyaOrig="360" w14:anchorId="3ED5888E">
          <v:shape id="_x0000_i1029" type="#_x0000_t75" style="width:21pt;height:18pt" o:ole="">
            <v:imagedata r:id="rId22" o:title=""/>
          </v:shape>
          <o:OLEObject Type="Embed" ProgID="Equation.3" ShapeID="_x0000_i1029" DrawAspect="Content" ObjectID="_1752303474" r:id="rId23"/>
        </w:object>
      </w:r>
      <w:r>
        <w:rPr>
          <w:rFonts w:hint="eastAsia"/>
        </w:rPr>
        <w:t>——测区内三个损失取样槽接取籽粒质量，单位为克(g)；</w:t>
      </w:r>
    </w:p>
    <w:p w14:paraId="31AEA419" w14:textId="77777777" w:rsidR="005A413E" w:rsidRDefault="005A413E" w:rsidP="005A413E">
      <w:pPr>
        <w:pStyle w:val="affd"/>
        <w:ind w:firstLineChars="400" w:firstLine="840"/>
      </w:pPr>
      <w:r w:rsidRPr="00016EDE">
        <w:rPr>
          <w:position w:val="-6"/>
        </w:rPr>
        <w:object w:dxaOrig="279" w:dyaOrig="279" w14:anchorId="20E47C2A">
          <v:shape id="_x0000_i1030" type="#_x0000_t75" style="width:14.25pt;height:14.25pt" o:ole="">
            <v:imagedata r:id="rId24" o:title=""/>
          </v:shape>
          <o:OLEObject Type="Embed" ProgID="Equation.3" ShapeID="_x0000_i1030" DrawAspect="Content" ObjectID="_1752303475" r:id="rId25"/>
        </w:object>
      </w:r>
      <w:r>
        <w:rPr>
          <w:rFonts w:hint="eastAsia"/>
        </w:rPr>
        <w:t>——</w:t>
      </w:r>
      <w:r w:rsidRPr="005A413E">
        <w:rPr>
          <w:rFonts w:hint="eastAsia"/>
        </w:rPr>
        <w:t>测区内油菜经晾晒后脱粒的籽粒总重量</w:t>
      </w:r>
      <w:r>
        <w:rPr>
          <w:rFonts w:hint="eastAsia"/>
        </w:rPr>
        <w:t>，单位为克(g)。</w:t>
      </w:r>
    </w:p>
    <w:p w14:paraId="13DA2A9A" w14:textId="77777777" w:rsidR="009C5573" w:rsidRDefault="00E66BB4" w:rsidP="00E66BB4">
      <w:pPr>
        <w:pStyle w:val="af1"/>
        <w:numPr>
          <w:ilvl w:val="0"/>
          <w:numId w:val="0"/>
        </w:numPr>
        <w:tabs>
          <w:tab w:val="clear" w:pos="1260"/>
          <w:tab w:val="left" w:pos="1259"/>
        </w:tabs>
        <w:ind w:firstLineChars="200" w:firstLine="420"/>
        <w:rPr>
          <w:rFonts w:ascii="黑体" w:eastAsia="黑体" w:hAnsi="黑体" w:cs="方正黑体_GBK"/>
        </w:rPr>
      </w:pPr>
      <w:r w:rsidRPr="00E66BB4">
        <w:rPr>
          <w:rFonts w:ascii="黑体" w:eastAsia="黑体" w:hAnsi="黑体" w:cs="方正黑体_GBK" w:hint="eastAsia"/>
        </w:rPr>
        <w:t>2）</w:t>
      </w:r>
      <w:r w:rsidR="00CE058A">
        <w:rPr>
          <w:rFonts w:ascii="黑体" w:eastAsia="黑体" w:hAnsi="黑体" w:cs="方正黑体_GBK" w:hint="eastAsia"/>
        </w:rPr>
        <w:t>作业</w:t>
      </w:r>
      <w:r w:rsidR="006202BD">
        <w:rPr>
          <w:rFonts w:ascii="黑体" w:eastAsia="黑体" w:hAnsi="黑体" w:cs="方正黑体_GBK" w:hint="eastAsia"/>
        </w:rPr>
        <w:t>小时生产率</w:t>
      </w:r>
    </w:p>
    <w:p w14:paraId="33A10F6B" w14:textId="77777777" w:rsidR="00D16472" w:rsidRPr="00D16472" w:rsidRDefault="00D16472" w:rsidP="00E66BB4">
      <w:pPr>
        <w:pStyle w:val="af1"/>
        <w:numPr>
          <w:ilvl w:val="0"/>
          <w:numId w:val="0"/>
        </w:numPr>
        <w:tabs>
          <w:tab w:val="clear" w:pos="1260"/>
          <w:tab w:val="left" w:pos="1259"/>
        </w:tabs>
        <w:ind w:firstLineChars="200" w:firstLine="420"/>
      </w:pPr>
      <w:r w:rsidRPr="00D16472">
        <w:rPr>
          <w:rFonts w:hint="eastAsia"/>
        </w:rPr>
        <w:t>作业</w:t>
      </w:r>
      <w:r w:rsidR="006202BD">
        <w:rPr>
          <w:rFonts w:hint="eastAsia"/>
        </w:rPr>
        <w:t>小时生产率</w:t>
      </w:r>
      <w:r w:rsidRPr="00D16472">
        <w:rPr>
          <w:rFonts w:hint="eastAsia"/>
        </w:rPr>
        <w:t>按式（2）计算。</w:t>
      </w:r>
    </w:p>
    <w:p w14:paraId="44D93B8F" w14:textId="77777777" w:rsidR="009C5573" w:rsidRDefault="00D16472" w:rsidP="00E66BB4">
      <w:pPr>
        <w:pStyle w:val="af0"/>
        <w:numPr>
          <w:ilvl w:val="0"/>
          <w:numId w:val="0"/>
        </w:numPr>
        <w:tabs>
          <w:tab w:val="clear" w:pos="840"/>
          <w:tab w:val="left" w:pos="839"/>
        </w:tabs>
        <w:jc w:val="right"/>
        <w:rPr>
          <w:rFonts w:hAnsi="宋体"/>
          <w:kern w:val="2"/>
          <w:sz w:val="18"/>
          <w:szCs w:val="21"/>
        </w:rPr>
      </w:pPr>
      <w:r w:rsidRPr="00495D54">
        <w:rPr>
          <w:rFonts w:hAnsi="宋体"/>
          <w:kern w:val="2"/>
          <w:position w:val="-24"/>
          <w:sz w:val="18"/>
          <w:szCs w:val="21"/>
        </w:rPr>
        <w:object w:dxaOrig="1440" w:dyaOrig="620" w14:anchorId="787C2328">
          <v:shape id="_x0000_i1031" type="#_x0000_t75" style="width:1in;height:30.75pt" o:ole="">
            <v:imagedata r:id="rId26" o:title=""/>
          </v:shape>
          <o:OLEObject Type="Embed" ProgID="Equation.3" ShapeID="_x0000_i1031" DrawAspect="Content" ObjectID="_1752303476" r:id="rId27"/>
        </w:object>
      </w:r>
      <w:r w:rsidR="00E66BB4">
        <w:rPr>
          <w:rFonts w:hAnsi="宋体" w:hint="eastAsia"/>
          <w:kern w:val="2"/>
          <w:sz w:val="18"/>
          <w:szCs w:val="21"/>
        </w:rPr>
        <w:t xml:space="preserve"> </w:t>
      </w:r>
      <w:r w:rsidR="00E66BB4">
        <w:rPr>
          <w:rFonts w:hAnsi="宋体" w:hint="eastAsia"/>
        </w:rPr>
        <w:t>……</w:t>
      </w:r>
      <w:proofErr w:type="gramStart"/>
      <w:r w:rsidR="00E66BB4">
        <w:rPr>
          <w:rFonts w:hAnsi="宋体" w:hint="eastAsia"/>
        </w:rPr>
        <w:t>………………………………………</w:t>
      </w:r>
      <w:proofErr w:type="gramEnd"/>
      <w:r w:rsidR="00E66BB4">
        <w:rPr>
          <w:rFonts w:hAnsi="宋体" w:hint="eastAsia"/>
        </w:rPr>
        <w:t>(</w:t>
      </w:r>
      <w:r>
        <w:rPr>
          <w:rFonts w:hAnsi="宋体" w:hint="eastAsia"/>
        </w:rPr>
        <w:t>2</w:t>
      </w:r>
      <w:r w:rsidR="00E66BB4">
        <w:rPr>
          <w:rFonts w:hAnsi="宋体" w:hint="eastAsia"/>
        </w:rPr>
        <w:t>)</w:t>
      </w:r>
    </w:p>
    <w:p w14:paraId="5CCEC5EC" w14:textId="77777777" w:rsidR="009C5573" w:rsidRDefault="00E66BB4">
      <w:pPr>
        <w:pStyle w:val="affd"/>
        <w:jc w:val="left"/>
        <w:rPr>
          <w:rFonts w:hAnsi="宋体"/>
          <w:szCs w:val="21"/>
        </w:rPr>
      </w:pPr>
      <w:r>
        <w:rPr>
          <w:rFonts w:asciiTheme="minorEastAsia" w:eastAsiaTheme="minorEastAsia" w:hAnsiTheme="minorEastAsia" w:hint="eastAsia"/>
        </w:rPr>
        <w:t>式中：</w:t>
      </w:r>
    </w:p>
    <w:p w14:paraId="038BDAEF" w14:textId="77777777" w:rsidR="009C5573" w:rsidRDefault="00495D54" w:rsidP="00E66BB4">
      <w:pPr>
        <w:pStyle w:val="affd"/>
        <w:adjustRightInd w:val="0"/>
        <w:snapToGrid w:val="0"/>
        <w:ind w:firstLineChars="250" w:firstLine="525"/>
        <w:jc w:val="left"/>
        <w:rPr>
          <w:rFonts w:asciiTheme="minorEastAsia" w:eastAsiaTheme="minorEastAsia" w:hAnsiTheme="minorEastAsia"/>
          <w:szCs w:val="21"/>
        </w:rPr>
      </w:pPr>
      <w:r w:rsidRPr="00016EDE">
        <w:rPr>
          <w:position w:val="-4"/>
        </w:rPr>
        <w:object w:dxaOrig="240" w:dyaOrig="260" w14:anchorId="4D5DB5CF">
          <v:shape id="_x0000_i1032" type="#_x0000_t75" style="width:12pt;height:12.75pt" o:ole="">
            <v:imagedata r:id="rId28" o:title=""/>
          </v:shape>
          <o:OLEObject Type="Embed" ProgID="Equation.3" ShapeID="_x0000_i1032" DrawAspect="Content" ObjectID="_1752303477" r:id="rId29"/>
        </w:object>
      </w:r>
      <w:r w:rsidR="00E66BB4">
        <w:rPr>
          <w:rFonts w:asciiTheme="minorEastAsia" w:eastAsiaTheme="minorEastAsia" w:hAnsiTheme="minorEastAsia" w:hint="eastAsia"/>
          <w:szCs w:val="21"/>
        </w:rPr>
        <w:t xml:space="preserve"> </w:t>
      </w:r>
      <w:r w:rsidR="00E66BB4">
        <w:rPr>
          <w:rFonts w:asciiTheme="minorEastAsia" w:eastAsiaTheme="minorEastAsia" w:hAnsiTheme="minorEastAsia"/>
          <w:szCs w:val="21"/>
        </w:rPr>
        <w:t>——</w:t>
      </w:r>
      <w:r w:rsidR="006202BD">
        <w:rPr>
          <w:rFonts w:asciiTheme="minorEastAsia" w:eastAsiaTheme="minorEastAsia" w:hAnsiTheme="minorEastAsia" w:hint="eastAsia"/>
          <w:szCs w:val="21"/>
        </w:rPr>
        <w:t>作业小时生产率</w:t>
      </w:r>
      <w:r w:rsidR="00E66BB4">
        <w:rPr>
          <w:rFonts w:asciiTheme="minorEastAsia" w:eastAsiaTheme="minorEastAsia" w:hAnsiTheme="minorEastAsia" w:hint="eastAsia"/>
          <w:szCs w:val="21"/>
        </w:rPr>
        <w:t>，单位为</w:t>
      </w:r>
      <w:r>
        <w:rPr>
          <w:rFonts w:asciiTheme="minorEastAsia" w:eastAsiaTheme="minorEastAsia" w:hAnsiTheme="minorEastAsia" w:hint="eastAsia"/>
          <w:szCs w:val="21"/>
        </w:rPr>
        <w:t>公顷每小时</w:t>
      </w:r>
      <w:r w:rsidR="00E66BB4">
        <w:rPr>
          <w:rFonts w:asciiTheme="minorEastAsia" w:eastAsiaTheme="minorEastAsia" w:hAnsiTheme="minorEastAsia" w:hint="eastAsia"/>
          <w:szCs w:val="21"/>
        </w:rPr>
        <w:t>（</w:t>
      </w:r>
      <w:r>
        <w:rPr>
          <w:rFonts w:asciiTheme="minorEastAsia" w:eastAsiaTheme="minorEastAsia" w:hAnsiTheme="minorEastAsia" w:hint="eastAsia"/>
          <w:szCs w:val="21"/>
        </w:rPr>
        <w:t>hm</w:t>
      </w:r>
      <w:r w:rsidRPr="00495D54">
        <w:rPr>
          <w:rFonts w:asciiTheme="minorEastAsia" w:eastAsiaTheme="minorEastAsia" w:hAnsiTheme="minorEastAsia" w:hint="eastAsia"/>
          <w:szCs w:val="21"/>
          <w:vertAlign w:val="superscript"/>
        </w:rPr>
        <w:t>2</w:t>
      </w:r>
      <w:r>
        <w:rPr>
          <w:rFonts w:asciiTheme="minorEastAsia" w:eastAsiaTheme="minorEastAsia" w:hAnsiTheme="minorEastAsia" w:hint="eastAsia"/>
          <w:szCs w:val="21"/>
        </w:rPr>
        <w:t>/h</w:t>
      </w:r>
      <w:r w:rsidR="00E66BB4">
        <w:rPr>
          <w:rFonts w:asciiTheme="minorEastAsia" w:eastAsiaTheme="minorEastAsia" w:hAnsiTheme="minorEastAsia" w:hint="eastAsia"/>
          <w:szCs w:val="21"/>
        </w:rPr>
        <w:t>）；</w:t>
      </w:r>
    </w:p>
    <w:p w14:paraId="275AC164" w14:textId="77777777" w:rsidR="009C5573" w:rsidRDefault="00495D54" w:rsidP="00E66BB4">
      <w:pPr>
        <w:pStyle w:val="affd"/>
        <w:adjustRightInd w:val="0"/>
        <w:snapToGrid w:val="0"/>
        <w:ind w:firstLineChars="250" w:firstLine="525"/>
        <w:jc w:val="left"/>
        <w:rPr>
          <w:rFonts w:asciiTheme="minorEastAsia" w:eastAsiaTheme="minorEastAsia" w:hAnsiTheme="minorEastAsia"/>
          <w:szCs w:val="21"/>
        </w:rPr>
      </w:pPr>
      <w:r w:rsidRPr="00016EDE">
        <w:rPr>
          <w:position w:val="-4"/>
        </w:rPr>
        <w:object w:dxaOrig="240" w:dyaOrig="260" w14:anchorId="1F149ED7">
          <v:shape id="_x0000_i1033" type="#_x0000_t75" style="width:12pt;height:12.75pt" o:ole="">
            <v:imagedata r:id="rId30" o:title=""/>
          </v:shape>
          <o:OLEObject Type="Embed" ProgID="Equation.3" ShapeID="_x0000_i1033" DrawAspect="Content" ObjectID="_1752303478" r:id="rId31"/>
        </w:object>
      </w:r>
      <w:r>
        <w:rPr>
          <w:rFonts w:hint="eastAsia"/>
        </w:rPr>
        <w:t xml:space="preserve"> </w:t>
      </w:r>
      <w:r w:rsidR="00E66BB4">
        <w:rPr>
          <w:rFonts w:asciiTheme="minorEastAsia" w:eastAsiaTheme="minorEastAsia" w:hAnsiTheme="minorEastAsia"/>
          <w:szCs w:val="21"/>
        </w:rPr>
        <w:t>——</w:t>
      </w:r>
      <w:r>
        <w:rPr>
          <w:rFonts w:asciiTheme="minorEastAsia" w:eastAsiaTheme="minorEastAsia" w:hAnsiTheme="minorEastAsia" w:hint="eastAsia"/>
          <w:szCs w:val="21"/>
        </w:rPr>
        <w:t>平均作业幅宽，单位为米</w:t>
      </w:r>
      <w:r w:rsidR="00E66BB4">
        <w:rPr>
          <w:rFonts w:asciiTheme="minorEastAsia" w:eastAsiaTheme="minorEastAsia" w:hAnsiTheme="minorEastAsia" w:hint="eastAsia"/>
          <w:szCs w:val="21"/>
        </w:rPr>
        <w:t>（</w:t>
      </w:r>
      <w:r>
        <w:rPr>
          <w:rFonts w:asciiTheme="minorEastAsia" w:eastAsiaTheme="minorEastAsia" w:hAnsiTheme="minorEastAsia" w:hint="eastAsia"/>
          <w:szCs w:val="21"/>
        </w:rPr>
        <w:t>m</w:t>
      </w:r>
      <w:r w:rsidR="00E66BB4">
        <w:rPr>
          <w:rFonts w:asciiTheme="minorEastAsia" w:eastAsiaTheme="minorEastAsia" w:hAnsiTheme="minorEastAsia" w:hint="eastAsia"/>
          <w:szCs w:val="21"/>
        </w:rPr>
        <w:t>）；</w:t>
      </w:r>
    </w:p>
    <w:p w14:paraId="5FB9E681" w14:textId="77777777" w:rsidR="009C5573" w:rsidRDefault="00495D54">
      <w:pPr>
        <w:pStyle w:val="affd"/>
        <w:adjustRightInd w:val="0"/>
        <w:snapToGrid w:val="0"/>
        <w:ind w:firstLineChars="250" w:firstLine="525"/>
        <w:jc w:val="left"/>
        <w:rPr>
          <w:rFonts w:asciiTheme="minorEastAsia" w:eastAsiaTheme="minorEastAsia" w:hAnsiTheme="minorEastAsia"/>
          <w:szCs w:val="21"/>
        </w:rPr>
      </w:pPr>
      <w:r w:rsidRPr="00016EDE">
        <w:rPr>
          <w:position w:val="-4"/>
        </w:rPr>
        <w:object w:dxaOrig="220" w:dyaOrig="260" w14:anchorId="751E735F">
          <v:shape id="_x0000_i1034" type="#_x0000_t75" style="width:11.25pt;height:12.75pt" o:ole="">
            <v:imagedata r:id="rId32" o:title=""/>
          </v:shape>
          <o:OLEObject Type="Embed" ProgID="Equation.3" ShapeID="_x0000_i1034" DrawAspect="Content" ObjectID="_1752303479" r:id="rId33"/>
        </w:object>
      </w:r>
      <w:r>
        <w:rPr>
          <w:rFonts w:hint="eastAsia"/>
        </w:rPr>
        <w:t xml:space="preserve"> </w:t>
      </w:r>
      <w:r w:rsidR="00E66BB4">
        <w:rPr>
          <w:rFonts w:asciiTheme="minorEastAsia" w:eastAsiaTheme="minorEastAsia" w:hAnsiTheme="minorEastAsia"/>
          <w:szCs w:val="21"/>
        </w:rPr>
        <w:t>——</w:t>
      </w:r>
      <w:r>
        <w:rPr>
          <w:rFonts w:asciiTheme="minorEastAsia" w:eastAsiaTheme="minorEastAsia" w:hAnsiTheme="minorEastAsia"/>
          <w:szCs w:val="21"/>
        </w:rPr>
        <w:t>作业长度，单位为m</w:t>
      </w:r>
      <w:r w:rsidR="00067222">
        <w:rPr>
          <w:rFonts w:asciiTheme="minorEastAsia" w:eastAsiaTheme="minorEastAsia" w:hAnsiTheme="minorEastAsia"/>
          <w:szCs w:val="21"/>
        </w:rPr>
        <w:t>（</w:t>
      </w:r>
      <w:proofErr w:type="spellStart"/>
      <w:r w:rsidR="00067222">
        <w:rPr>
          <w:rFonts w:asciiTheme="minorEastAsia" w:eastAsiaTheme="minorEastAsia" w:hAnsiTheme="minorEastAsia"/>
          <w:szCs w:val="21"/>
        </w:rPr>
        <w:t>m</w:t>
      </w:r>
      <w:proofErr w:type="spellEnd"/>
      <w:r w:rsidR="00067222">
        <w:rPr>
          <w:rFonts w:asciiTheme="minorEastAsia" w:eastAsiaTheme="minorEastAsia" w:hAnsiTheme="minorEastAsia"/>
          <w:szCs w:val="21"/>
        </w:rPr>
        <w:t>）</w:t>
      </w:r>
      <w:r w:rsidR="00E66BB4">
        <w:rPr>
          <w:rFonts w:asciiTheme="minorEastAsia" w:eastAsiaTheme="minorEastAsia" w:hAnsiTheme="minorEastAsia" w:hint="eastAsia"/>
          <w:szCs w:val="21"/>
        </w:rPr>
        <w:t>；</w:t>
      </w:r>
    </w:p>
    <w:p w14:paraId="79CCC025" w14:textId="77777777" w:rsidR="009C5573" w:rsidRDefault="00D16472" w:rsidP="00E66BB4">
      <w:pPr>
        <w:pStyle w:val="affd"/>
        <w:adjustRightInd w:val="0"/>
        <w:snapToGrid w:val="0"/>
        <w:ind w:firstLineChars="250" w:firstLine="525"/>
        <w:jc w:val="left"/>
        <w:rPr>
          <w:rFonts w:asciiTheme="minorEastAsia" w:eastAsiaTheme="minorEastAsia" w:hAnsiTheme="minorEastAsia"/>
          <w:szCs w:val="21"/>
        </w:rPr>
      </w:pPr>
      <w:r w:rsidRPr="00D16472">
        <w:rPr>
          <w:position w:val="-6"/>
        </w:rPr>
        <w:object w:dxaOrig="139" w:dyaOrig="240" w14:anchorId="2C3CF87A">
          <v:shape id="_x0000_i1035" type="#_x0000_t75" style="width:7.5pt;height:12pt" o:ole="">
            <v:imagedata r:id="rId34" o:title=""/>
          </v:shape>
          <o:OLEObject Type="Embed" ProgID="Equation.3" ShapeID="_x0000_i1035" DrawAspect="Content" ObjectID="_1752303480" r:id="rId35"/>
        </w:object>
      </w:r>
      <w:r w:rsidR="00495D54">
        <w:rPr>
          <w:rFonts w:hint="eastAsia"/>
        </w:rPr>
        <w:t xml:space="preserve"> </w:t>
      </w:r>
      <w:r w:rsidR="00E66BB4">
        <w:rPr>
          <w:rFonts w:asciiTheme="minorEastAsia" w:eastAsiaTheme="minorEastAsia" w:hAnsiTheme="minorEastAsia"/>
          <w:szCs w:val="21"/>
        </w:rPr>
        <w:t>——</w:t>
      </w:r>
      <w:r w:rsidR="00067222">
        <w:rPr>
          <w:rFonts w:asciiTheme="minorEastAsia" w:eastAsiaTheme="minorEastAsia" w:hAnsiTheme="minorEastAsia"/>
          <w:szCs w:val="21"/>
        </w:rPr>
        <w:t>作业时间，</w:t>
      </w:r>
      <w:r w:rsidR="00067222">
        <w:rPr>
          <w:rFonts w:asciiTheme="minorEastAsia" w:eastAsiaTheme="minorEastAsia" w:hAnsiTheme="minorEastAsia" w:hint="eastAsia"/>
          <w:szCs w:val="21"/>
        </w:rPr>
        <w:t>单位为秒</w:t>
      </w:r>
      <w:r w:rsidR="00E66BB4">
        <w:rPr>
          <w:rFonts w:asciiTheme="minorEastAsia" w:eastAsiaTheme="minorEastAsia" w:hAnsiTheme="minorEastAsia" w:hint="eastAsia"/>
          <w:szCs w:val="21"/>
        </w:rPr>
        <w:t>（</w:t>
      </w:r>
      <w:r w:rsidR="00067222">
        <w:rPr>
          <w:rFonts w:asciiTheme="minorEastAsia" w:eastAsiaTheme="minorEastAsia" w:hAnsiTheme="minorEastAsia" w:hint="eastAsia"/>
          <w:szCs w:val="21"/>
        </w:rPr>
        <w:t>s</w:t>
      </w:r>
      <w:r w:rsidR="00E66BB4">
        <w:rPr>
          <w:rFonts w:asciiTheme="minorEastAsia" w:eastAsiaTheme="minorEastAsia" w:hAnsiTheme="minorEastAsia" w:hint="eastAsia"/>
          <w:szCs w:val="21"/>
        </w:rPr>
        <w:t>）</w:t>
      </w:r>
      <w:r w:rsidR="00067222">
        <w:rPr>
          <w:rFonts w:asciiTheme="minorEastAsia" w:eastAsiaTheme="minorEastAsia" w:hAnsiTheme="minorEastAsia" w:hint="eastAsia"/>
          <w:szCs w:val="21"/>
        </w:rPr>
        <w:t>。</w:t>
      </w:r>
    </w:p>
    <w:p w14:paraId="3EF4511D" w14:textId="77777777" w:rsidR="009C5573" w:rsidRDefault="00E66BB4">
      <w:pPr>
        <w:pStyle w:val="a6"/>
        <w:spacing w:before="156" w:after="156"/>
      </w:pPr>
      <w:bookmarkStart w:id="190" w:name="_Toc467523127"/>
      <w:r>
        <w:rPr>
          <w:rFonts w:hint="eastAsia"/>
        </w:rPr>
        <w:t>适用性用户意见</w:t>
      </w:r>
      <w:bookmarkEnd w:id="190"/>
      <w:r>
        <w:rPr>
          <w:rFonts w:hint="eastAsia"/>
        </w:rPr>
        <w:t>调查</w:t>
      </w:r>
    </w:p>
    <w:p w14:paraId="3DD8A12C" w14:textId="77777777" w:rsidR="009C5573" w:rsidRDefault="00E66BB4">
      <w:pPr>
        <w:pStyle w:val="affd"/>
      </w:pPr>
      <w:r>
        <w:rPr>
          <w:rFonts w:hint="eastAsia"/>
        </w:rPr>
        <w:t>在制造商提供的用户名单中</w:t>
      </w:r>
      <w:r>
        <w:t>10</w:t>
      </w:r>
      <w:r>
        <w:rPr>
          <w:rFonts w:hint="eastAsia"/>
        </w:rPr>
        <w:t>户进行适用性用户意见调查</w:t>
      </w:r>
      <w:r>
        <w:rPr>
          <w:rFonts w:hint="eastAsia"/>
          <w:szCs w:val="21"/>
        </w:rPr>
        <w:t>。</w:t>
      </w:r>
      <w:r>
        <w:rPr>
          <w:rFonts w:hint="eastAsia"/>
        </w:rPr>
        <w:t>调查可采用实地、信函、电话、网络、视频等方式之一或组合方式进行。调查内容见附录B。</w:t>
      </w:r>
    </w:p>
    <w:p w14:paraId="3AABF472" w14:textId="77777777" w:rsidR="009C5573" w:rsidRDefault="00E66BB4">
      <w:pPr>
        <w:pStyle w:val="a6"/>
        <w:spacing w:before="156" w:after="156"/>
      </w:pPr>
      <w:bookmarkStart w:id="191" w:name="_Toc467523128"/>
      <w:r>
        <w:rPr>
          <w:rFonts w:hint="eastAsia"/>
        </w:rPr>
        <w:t>判定规则</w:t>
      </w:r>
      <w:bookmarkEnd w:id="191"/>
    </w:p>
    <w:p w14:paraId="71CD7C9F" w14:textId="77777777" w:rsidR="009C5573" w:rsidRDefault="00E66BB4">
      <w:pPr>
        <w:pStyle w:val="affd"/>
      </w:pPr>
      <w:r>
        <w:rPr>
          <w:rFonts w:hint="eastAsia"/>
        </w:rPr>
        <w:t>当作业性能试验结果均满足要求，且适用性用户意见调查结果中评价为“好”和“中”两项合计不小于调查总数的80%时，适用性评价结论为符合大纲要求；否则，适用性评价结论为不符合大纲要求。</w:t>
      </w:r>
    </w:p>
    <w:p w14:paraId="7332DD57" w14:textId="77777777" w:rsidR="009C5573" w:rsidRDefault="00E66BB4">
      <w:pPr>
        <w:pStyle w:val="a5"/>
        <w:spacing w:before="156" w:after="156"/>
      </w:pPr>
      <w:bookmarkStart w:id="192" w:name="_Toc515517278"/>
      <w:bookmarkStart w:id="193" w:name="_Toc467523166"/>
      <w:bookmarkStart w:id="194" w:name="_Toc517162377"/>
      <w:bookmarkStart w:id="195" w:name="_Toc448869069"/>
      <w:bookmarkStart w:id="196" w:name="_Toc510615970"/>
      <w:bookmarkStart w:id="197" w:name="_Toc521912162"/>
      <w:bookmarkStart w:id="198" w:name="_Toc518602596"/>
      <w:bookmarkStart w:id="199" w:name="_Toc448934047"/>
      <w:bookmarkStart w:id="200" w:name="_Toc503447573"/>
      <w:bookmarkStart w:id="201" w:name="_Toc467523129"/>
      <w:bookmarkStart w:id="202" w:name="_Toc467524305"/>
      <w:bookmarkStart w:id="203" w:name="_Toc516131329"/>
      <w:bookmarkStart w:id="204" w:name="_Toc468654844"/>
      <w:bookmarkStart w:id="205" w:name="_Toc120863411"/>
      <w:bookmarkStart w:id="206" w:name="_Toc140243413"/>
      <w:r>
        <w:rPr>
          <w:rFonts w:hint="eastAsia"/>
        </w:rPr>
        <w:t>可靠性评价</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1623CEF" w14:textId="77777777" w:rsidR="009C5573" w:rsidRDefault="00E66BB4">
      <w:pPr>
        <w:pStyle w:val="a6"/>
        <w:spacing w:before="156" w:after="156"/>
      </w:pPr>
      <w:bookmarkStart w:id="207" w:name="_Toc175367186"/>
      <w:bookmarkStart w:id="208" w:name="_Toc467523130"/>
      <w:bookmarkStart w:id="209" w:name="_Toc226517662"/>
      <w:bookmarkStart w:id="210" w:name="_Toc183452192"/>
      <w:bookmarkStart w:id="211" w:name="_Toc223343460"/>
      <w:bookmarkStart w:id="212" w:name="_Toc222300482"/>
      <w:r>
        <w:rPr>
          <w:rFonts w:hint="eastAsia"/>
        </w:rPr>
        <w:lastRenderedPageBreak/>
        <w:t>评价方法</w:t>
      </w:r>
      <w:bookmarkEnd w:id="207"/>
      <w:bookmarkEnd w:id="208"/>
      <w:bookmarkEnd w:id="209"/>
      <w:bookmarkEnd w:id="210"/>
      <w:bookmarkEnd w:id="211"/>
      <w:bookmarkEnd w:id="212"/>
    </w:p>
    <w:p w14:paraId="30C846B6" w14:textId="77777777" w:rsidR="009C5573" w:rsidRDefault="00E66BB4">
      <w:pPr>
        <w:pStyle w:val="affd"/>
      </w:pPr>
      <w:bookmarkStart w:id="213" w:name="_Toc467523131"/>
      <w:r w:rsidRPr="00D16472">
        <w:rPr>
          <w:rFonts w:hint="eastAsia"/>
          <w:szCs w:val="21"/>
        </w:rPr>
        <w:t>可靠性评价采用生产查定与</w:t>
      </w:r>
      <w:r w:rsidR="00D16472" w:rsidRPr="00D16472">
        <w:rPr>
          <w:rFonts w:hint="eastAsia"/>
          <w:szCs w:val="21"/>
        </w:rPr>
        <w:t>用户调查</w:t>
      </w:r>
      <w:r w:rsidRPr="00D16472">
        <w:rPr>
          <w:rFonts w:hint="eastAsia"/>
          <w:szCs w:val="21"/>
        </w:rPr>
        <w:t>相结合的方式进行</w:t>
      </w:r>
      <w:r w:rsidRPr="00D16472">
        <w:rPr>
          <w:rFonts w:hint="eastAsia"/>
        </w:rPr>
        <w:t>。</w:t>
      </w:r>
      <w:bookmarkEnd w:id="213"/>
    </w:p>
    <w:p w14:paraId="0E4D7C34" w14:textId="77777777" w:rsidR="009C5573" w:rsidRDefault="00E66BB4">
      <w:pPr>
        <w:pStyle w:val="a6"/>
        <w:spacing w:before="156" w:after="156"/>
      </w:pPr>
      <w:bookmarkStart w:id="214" w:name="_Toc467523132"/>
      <w:r>
        <w:rPr>
          <w:rFonts w:hint="eastAsia"/>
        </w:rPr>
        <w:t>评价内容</w:t>
      </w:r>
      <w:bookmarkEnd w:id="214"/>
    </w:p>
    <w:p w14:paraId="4DA28BD4" w14:textId="77777777" w:rsidR="009C5573" w:rsidRDefault="00A31B30">
      <w:pPr>
        <w:pStyle w:val="affd"/>
      </w:pPr>
      <w:r>
        <w:rPr>
          <w:rFonts w:hint="eastAsia"/>
          <w:szCs w:val="21"/>
        </w:rPr>
        <w:t>评价</w:t>
      </w:r>
      <w:r w:rsidR="00E66BB4">
        <w:rPr>
          <w:rFonts w:hint="eastAsia"/>
          <w:szCs w:val="21"/>
        </w:rPr>
        <w:t>内容包括生产查定的有效度</w:t>
      </w:r>
      <w:r w:rsidR="00D16472">
        <w:rPr>
          <w:rFonts w:hint="eastAsia"/>
          <w:szCs w:val="21"/>
        </w:rPr>
        <w:t>、</w:t>
      </w:r>
      <w:r w:rsidR="00E66BB4">
        <w:rPr>
          <w:rFonts w:hint="eastAsia"/>
          <w:szCs w:val="21"/>
        </w:rPr>
        <w:t>用户满意度</w:t>
      </w:r>
      <w:r w:rsidR="00D16472">
        <w:rPr>
          <w:rFonts w:hint="eastAsia"/>
          <w:szCs w:val="21"/>
        </w:rPr>
        <w:t>和故障情况</w:t>
      </w:r>
      <w:r w:rsidR="00E66BB4">
        <w:rPr>
          <w:rFonts w:hint="eastAsia"/>
        </w:rPr>
        <w:t>。</w:t>
      </w:r>
    </w:p>
    <w:p w14:paraId="6FDB174C" w14:textId="77777777" w:rsidR="009C5573" w:rsidRDefault="00E66BB4">
      <w:pPr>
        <w:pStyle w:val="a7"/>
        <w:spacing w:before="156" w:after="156"/>
      </w:pPr>
      <w:r>
        <w:rPr>
          <w:rFonts w:hint="eastAsia"/>
        </w:rPr>
        <w:t>有效度</w:t>
      </w:r>
    </w:p>
    <w:p w14:paraId="4319A782" w14:textId="77777777" w:rsidR="009C5573" w:rsidRDefault="00E66BB4">
      <w:pPr>
        <w:pStyle w:val="affd"/>
      </w:pPr>
      <w:r>
        <w:rPr>
          <w:rFonts w:hAnsi="宋体" w:hint="eastAsia"/>
        </w:rPr>
        <w:t>生产查定在规定工况下进行。对1台样机进行累计作业时间为18 h的生产查定。记录作业时间、调整保养时间、样机故障情况及排除时间等，</w:t>
      </w:r>
      <w:r>
        <w:rPr>
          <w:rFonts w:hint="eastAsia"/>
        </w:rPr>
        <w:t>按公式（</w:t>
      </w:r>
      <w:r w:rsidR="004602BB">
        <w:rPr>
          <w:rFonts w:hint="eastAsia"/>
        </w:rPr>
        <w:t>3</w:t>
      </w:r>
      <w:r>
        <w:rPr>
          <w:rFonts w:hint="eastAsia"/>
        </w:rPr>
        <w:t>）计算。</w:t>
      </w:r>
    </w:p>
    <w:p w14:paraId="4A3C0B74" w14:textId="77777777" w:rsidR="009C5573" w:rsidRDefault="00E66BB4" w:rsidP="00E66BB4">
      <w:pPr>
        <w:pStyle w:val="affd"/>
        <w:tabs>
          <w:tab w:val="clear" w:pos="4201"/>
          <w:tab w:val="clear" w:pos="9298"/>
        </w:tabs>
        <w:ind w:firstLineChars="0" w:firstLine="0"/>
        <w:jc w:val="right"/>
      </w:pPr>
      <w:r w:rsidRPr="008242DC">
        <w:rPr>
          <w:position w:val="-32"/>
        </w:rPr>
        <w:object w:dxaOrig="2546" w:dyaOrig="737" w14:anchorId="3A1528A0">
          <v:shape id="_x0000_i1036" type="#_x0000_t75" style="width:127.5pt;height:36.75pt" o:ole="">
            <v:imagedata r:id="rId36" o:title=""/>
          </v:shape>
          <o:OLEObject Type="Embed" ProgID="Equation.3" ShapeID="_x0000_i1036" DrawAspect="Content" ObjectID="_1752303481" r:id="rId37"/>
        </w:object>
      </w:r>
      <w:r>
        <w:rPr>
          <w:rFonts w:hint="eastAsia"/>
        </w:rPr>
        <w:t xml:space="preserve"> ……</w:t>
      </w:r>
      <w:proofErr w:type="gramStart"/>
      <w:r>
        <w:rPr>
          <w:rFonts w:hint="eastAsia"/>
        </w:rPr>
        <w:t>………………………………</w:t>
      </w:r>
      <w:proofErr w:type="gramEnd"/>
      <w:r>
        <w:rPr>
          <w:rFonts w:hint="eastAsia"/>
        </w:rPr>
        <w:t>（</w:t>
      </w:r>
      <w:r w:rsidR="004602BB">
        <w:rPr>
          <w:rFonts w:hint="eastAsia"/>
        </w:rPr>
        <w:t>3</w:t>
      </w:r>
      <w:r>
        <w:rPr>
          <w:rFonts w:hint="eastAsia"/>
        </w:rPr>
        <w:t>）</w:t>
      </w:r>
    </w:p>
    <w:p w14:paraId="7C904A30" w14:textId="77777777" w:rsidR="009C5573" w:rsidRDefault="00E66BB4">
      <w:pPr>
        <w:pStyle w:val="affd"/>
        <w:jc w:val="left"/>
      </w:pPr>
      <w:r>
        <w:rPr>
          <w:rFonts w:hint="eastAsia"/>
        </w:rPr>
        <w:t>式中：</w:t>
      </w:r>
    </w:p>
    <w:p w14:paraId="467B069A" w14:textId="77777777" w:rsidR="009C5573" w:rsidRDefault="00E66BB4" w:rsidP="00E66BB4">
      <w:pPr>
        <w:pStyle w:val="affd"/>
        <w:snapToGrid w:val="0"/>
        <w:jc w:val="left"/>
      </w:pPr>
      <w:r w:rsidRPr="008242DC">
        <w:rPr>
          <w:position w:val="-4"/>
        </w:rPr>
        <w:object w:dxaOrig="242" w:dyaOrig="219" w14:anchorId="58C466D4">
          <v:shape id="_x0000_i1037" type="#_x0000_t75" style="width:12pt;height:10.5pt" o:ole="">
            <v:imagedata r:id="rId38" o:title=""/>
          </v:shape>
          <o:OLEObject Type="Embed" ProgID="Equation.3" ShapeID="_x0000_i1037" DrawAspect="Content" ObjectID="_1752303482" r:id="rId39"/>
        </w:object>
      </w:r>
      <w:r>
        <w:rPr>
          <w:rFonts w:hint="eastAsia"/>
        </w:rPr>
        <w:t xml:space="preserve"> </w:t>
      </w:r>
      <w:r>
        <w:rPr>
          <w:rFonts w:hAnsi="宋体"/>
          <w:bCs/>
        </w:rPr>
        <w:t>——</w:t>
      </w:r>
      <w:r>
        <w:rPr>
          <w:rFonts w:hint="eastAsia"/>
        </w:rPr>
        <w:t>有效度；</w:t>
      </w:r>
    </w:p>
    <w:p w14:paraId="78B922D3" w14:textId="77777777" w:rsidR="009C5573" w:rsidRDefault="00E66BB4" w:rsidP="00E66BB4">
      <w:pPr>
        <w:pStyle w:val="affd"/>
        <w:snapToGrid w:val="0"/>
        <w:jc w:val="left"/>
      </w:pPr>
      <w:r w:rsidRPr="008242DC">
        <w:rPr>
          <w:position w:val="-10"/>
        </w:rPr>
        <w:object w:dxaOrig="230" w:dyaOrig="323" w14:anchorId="01A9B1A7">
          <v:shape id="_x0000_i1038" type="#_x0000_t75" style="width:12pt;height:15.75pt" o:ole="">
            <v:imagedata r:id="rId40" o:title=""/>
          </v:shape>
          <o:OLEObject Type="Embed" ProgID="Equation.3" ShapeID="_x0000_i1038" DrawAspect="Content" ObjectID="_1752303483" r:id="rId41"/>
        </w:object>
      </w:r>
      <w:r>
        <w:rPr>
          <w:rFonts w:hint="eastAsia"/>
        </w:rPr>
        <w:t xml:space="preserve"> </w:t>
      </w:r>
      <w:r>
        <w:rPr>
          <w:rFonts w:hAnsi="宋体"/>
          <w:bCs/>
        </w:rPr>
        <w:t>——</w:t>
      </w:r>
      <w:r>
        <w:rPr>
          <w:rFonts w:hint="eastAsia"/>
        </w:rPr>
        <w:t>作业时间，单位为小时（h）；</w:t>
      </w:r>
    </w:p>
    <w:p w14:paraId="7179F388" w14:textId="77777777" w:rsidR="009C5573" w:rsidRDefault="00E66BB4" w:rsidP="00E66BB4">
      <w:pPr>
        <w:pStyle w:val="affd"/>
        <w:snapToGrid w:val="0"/>
        <w:jc w:val="left"/>
      </w:pPr>
      <w:r w:rsidRPr="008242DC">
        <w:rPr>
          <w:position w:val="-14"/>
        </w:rPr>
        <w:object w:dxaOrig="253" w:dyaOrig="346" w14:anchorId="661116F4">
          <v:shape id="_x0000_i1039" type="#_x0000_t75" style="width:12.75pt;height:16.5pt" o:ole="">
            <v:imagedata r:id="rId42" o:title=""/>
          </v:shape>
          <o:OLEObject Type="Embed" ProgID="Equation.3" ShapeID="_x0000_i1039" DrawAspect="Content" ObjectID="_1752303484" r:id="rId43"/>
        </w:object>
      </w:r>
      <w:r>
        <w:rPr>
          <w:rFonts w:hint="eastAsia"/>
        </w:rPr>
        <w:t xml:space="preserve"> </w:t>
      </w:r>
      <w:r>
        <w:rPr>
          <w:rFonts w:hAnsi="宋体"/>
          <w:bCs/>
        </w:rPr>
        <w:t>——</w:t>
      </w:r>
      <w:r>
        <w:rPr>
          <w:rFonts w:hint="eastAsia"/>
        </w:rPr>
        <w:t>故障排除时间，单位为小时（h）。</w:t>
      </w:r>
    </w:p>
    <w:p w14:paraId="6E80A469" w14:textId="77777777" w:rsidR="009C5573" w:rsidRDefault="00E66BB4">
      <w:pPr>
        <w:pStyle w:val="a7"/>
        <w:spacing w:before="156" w:after="156"/>
      </w:pPr>
      <w:r>
        <w:rPr>
          <w:rFonts w:hint="eastAsia"/>
        </w:rPr>
        <w:t>用户满意度</w:t>
      </w:r>
    </w:p>
    <w:p w14:paraId="583041A9" w14:textId="77777777" w:rsidR="009C5573" w:rsidRDefault="00E66BB4" w:rsidP="00E66BB4">
      <w:pPr>
        <w:pStyle w:val="a7"/>
        <w:numPr>
          <w:ilvl w:val="0"/>
          <w:numId w:val="0"/>
        </w:numPr>
        <w:spacing w:beforeLines="0" w:afterLines="0"/>
        <w:ind w:firstLineChars="200" w:firstLine="420"/>
      </w:pPr>
      <w:r>
        <w:rPr>
          <w:rFonts w:ascii="宋体" w:eastAsia="宋体" w:hAnsi="宋体" w:hint="eastAsia"/>
          <w:bCs/>
        </w:rPr>
        <w:t>可靠性用户意见调查</w:t>
      </w:r>
      <w:r w:rsidR="00A31B30">
        <w:rPr>
          <w:rFonts w:ascii="宋体" w:eastAsia="宋体" w:hAnsi="宋体" w:hint="eastAsia"/>
          <w:bCs/>
        </w:rPr>
        <w:t>和</w:t>
      </w:r>
      <w:r>
        <w:rPr>
          <w:rFonts w:ascii="宋体" w:eastAsia="宋体" w:hAnsi="宋体" w:hint="eastAsia"/>
          <w:bCs/>
        </w:rPr>
        <w:t>适用性用户意见调查同时进行，按公式（</w:t>
      </w:r>
      <w:r w:rsidR="004602BB">
        <w:rPr>
          <w:rFonts w:ascii="宋体" w:eastAsia="宋体" w:hAnsi="宋体" w:hint="eastAsia"/>
          <w:bCs/>
        </w:rPr>
        <w:t>4</w:t>
      </w:r>
      <w:r>
        <w:rPr>
          <w:rFonts w:ascii="宋体" w:eastAsia="宋体" w:hAnsi="宋体" w:hint="eastAsia"/>
          <w:bCs/>
        </w:rPr>
        <w:t>）计算。</w:t>
      </w:r>
    </w:p>
    <w:p w14:paraId="4E53D16D" w14:textId="77777777" w:rsidR="009C5573" w:rsidRDefault="00E66BB4" w:rsidP="00E66BB4">
      <w:pPr>
        <w:pStyle w:val="affd"/>
        <w:tabs>
          <w:tab w:val="clear" w:pos="4201"/>
          <w:tab w:val="clear" w:pos="9298"/>
        </w:tabs>
        <w:wordWrap w:val="0"/>
        <w:ind w:firstLineChars="0" w:firstLine="0"/>
        <w:jc w:val="right"/>
      </w:pPr>
      <w:r>
        <w:rPr>
          <w:rFonts w:hint="eastAsia"/>
        </w:rPr>
        <w:t xml:space="preserve">             </w:t>
      </w:r>
      <w:r w:rsidRPr="008242DC">
        <w:rPr>
          <w:position w:val="-28"/>
        </w:rPr>
        <w:object w:dxaOrig="1555" w:dyaOrig="703" w14:anchorId="38AA6CD4">
          <v:shape id="_x0000_i1040" type="#_x0000_t75" style="width:78pt;height:35.25pt" o:ole="">
            <v:imagedata r:id="rId44" o:title=""/>
          </v:shape>
          <o:OLEObject Type="Embed" ProgID="Equation.DSMT4" ShapeID="_x0000_i1040" DrawAspect="Content" ObjectID="_1752303485" r:id="rId45"/>
        </w:object>
      </w:r>
      <w:r>
        <w:rPr>
          <w:rFonts w:hint="eastAsia"/>
        </w:rPr>
        <w:t xml:space="preserve">   </w:t>
      </w:r>
      <w:r>
        <w:rPr>
          <w:rFonts w:hAnsi="宋体" w:hint="eastAsia"/>
        </w:rPr>
        <w:t>……</w:t>
      </w:r>
      <w:proofErr w:type="gramStart"/>
      <w:r>
        <w:rPr>
          <w:rFonts w:hAnsi="宋体" w:hint="eastAsia"/>
        </w:rPr>
        <w:t>…………………………………</w:t>
      </w:r>
      <w:proofErr w:type="gramEnd"/>
      <w:r>
        <w:rPr>
          <w:rFonts w:hAnsi="宋体" w:hint="eastAsia"/>
        </w:rPr>
        <w:t>(</w:t>
      </w:r>
      <w:r w:rsidR="004602BB">
        <w:rPr>
          <w:rFonts w:hAnsi="宋体" w:hint="eastAsia"/>
        </w:rPr>
        <w:t>4</w:t>
      </w:r>
      <w:r>
        <w:rPr>
          <w:rFonts w:hAnsi="宋体" w:hint="eastAsia"/>
        </w:rPr>
        <w:t>)</w:t>
      </w:r>
    </w:p>
    <w:p w14:paraId="0096250F" w14:textId="77777777" w:rsidR="009C5573" w:rsidRDefault="00E66BB4">
      <w:pPr>
        <w:pStyle w:val="affd"/>
        <w:jc w:val="left"/>
      </w:pPr>
      <w:r>
        <w:rPr>
          <w:rFonts w:hint="eastAsia"/>
        </w:rPr>
        <w:t>式中：</w:t>
      </w:r>
    </w:p>
    <w:p w14:paraId="1B18577D" w14:textId="77777777" w:rsidR="009C5573" w:rsidRDefault="00E66BB4" w:rsidP="00E66BB4">
      <w:pPr>
        <w:pStyle w:val="affd"/>
        <w:snapToGrid w:val="0"/>
        <w:jc w:val="left"/>
      </w:pPr>
      <w:r w:rsidRPr="008242DC">
        <w:rPr>
          <w:position w:val="-6"/>
        </w:rPr>
        <w:object w:dxaOrig="219" w:dyaOrig="265" w14:anchorId="7D1DCC51">
          <v:shape id="_x0000_i1041" type="#_x0000_t75" style="width:10.5pt;height:13.5pt" o:ole="">
            <v:imagedata r:id="rId46" o:title=""/>
          </v:shape>
          <o:OLEObject Type="Embed" ProgID="Equation.DSMT4" ShapeID="_x0000_i1041" DrawAspect="Content" ObjectID="_1752303486" r:id="rId47"/>
        </w:object>
      </w:r>
      <w:r>
        <w:rPr>
          <w:rFonts w:hint="eastAsia"/>
        </w:rPr>
        <w:t xml:space="preserve"> ——用户满意度(百分制)；</w:t>
      </w:r>
    </w:p>
    <w:p w14:paraId="0FE1223E" w14:textId="77777777" w:rsidR="009C5573" w:rsidRDefault="00E66BB4" w:rsidP="00E66BB4">
      <w:pPr>
        <w:pStyle w:val="affd"/>
        <w:snapToGrid w:val="0"/>
        <w:jc w:val="left"/>
      </w:pPr>
      <w:r w:rsidRPr="008242DC">
        <w:rPr>
          <w:position w:val="-6"/>
        </w:rPr>
        <w:object w:dxaOrig="242" w:dyaOrig="219" w14:anchorId="7B342E51">
          <v:shape id="_x0000_i1042" type="#_x0000_t75" style="width:12pt;height:10.5pt" o:ole="">
            <v:imagedata r:id="rId48" o:title=""/>
          </v:shape>
          <o:OLEObject Type="Embed" ProgID="Equation.DSMT4" ShapeID="_x0000_i1042" DrawAspect="Content" ObjectID="_1752303487" r:id="rId49"/>
        </w:object>
      </w:r>
      <w:r>
        <w:rPr>
          <w:rFonts w:hint="eastAsia"/>
        </w:rPr>
        <w:t xml:space="preserve"> ——调查的用户数；</w:t>
      </w:r>
    </w:p>
    <w:p w14:paraId="4AEB5C9B" w14:textId="77777777" w:rsidR="009C5573" w:rsidRDefault="00E66BB4" w:rsidP="00E66BB4">
      <w:pPr>
        <w:pStyle w:val="affd"/>
        <w:snapToGrid w:val="0"/>
        <w:jc w:val="left"/>
      </w:pPr>
      <w:r w:rsidRPr="008242DC">
        <w:rPr>
          <w:position w:val="-12"/>
        </w:rPr>
        <w:object w:dxaOrig="219" w:dyaOrig="334" w14:anchorId="1BE1D309">
          <v:shape id="_x0000_i1043" type="#_x0000_t75" style="width:10.5pt;height:16.5pt" o:ole="">
            <v:imagedata r:id="rId50" o:title=""/>
          </v:shape>
          <o:OLEObject Type="Embed" ProgID="Equation.DSMT4" ShapeID="_x0000_i1043" DrawAspect="Content" ObjectID="_1752303488" r:id="rId51"/>
        </w:object>
      </w:r>
      <w:r>
        <w:rPr>
          <w:rFonts w:hint="eastAsia"/>
        </w:rPr>
        <w:t xml:space="preserve"> ——第</w:t>
      </w:r>
      <w:proofErr w:type="spellStart"/>
      <w:r w:rsidRPr="00E66BB4">
        <w:rPr>
          <w:i/>
          <w:iCs/>
        </w:rPr>
        <w:t>i</w:t>
      </w:r>
      <w:proofErr w:type="spellEnd"/>
      <w:proofErr w:type="gramStart"/>
      <w:r>
        <w:rPr>
          <w:rFonts w:hint="eastAsia"/>
        </w:rPr>
        <w:t>个</w:t>
      </w:r>
      <w:proofErr w:type="gramEnd"/>
      <w:r>
        <w:rPr>
          <w:rFonts w:hint="eastAsia"/>
        </w:rPr>
        <w:t>用户赋予的满意度分值。</w:t>
      </w:r>
    </w:p>
    <w:p w14:paraId="424C91B8" w14:textId="77777777" w:rsidR="009C5573" w:rsidRDefault="00E66BB4">
      <w:pPr>
        <w:pStyle w:val="a7"/>
        <w:spacing w:before="156" w:after="156"/>
      </w:pPr>
      <w:r>
        <w:rPr>
          <w:rFonts w:hint="eastAsia"/>
        </w:rPr>
        <w:t>故障分类</w:t>
      </w:r>
    </w:p>
    <w:p w14:paraId="0E7F151E" w14:textId="77777777" w:rsidR="009C5573" w:rsidRDefault="007D5D6C">
      <w:pPr>
        <w:pStyle w:val="affd"/>
      </w:pPr>
      <w:r>
        <w:rPr>
          <w:rFonts w:hint="eastAsia"/>
        </w:rPr>
        <w:t>在生产查定和用户调查中，出现主要零部件或重要总成</w:t>
      </w:r>
      <w:r w:rsidR="00E66BB4">
        <w:rPr>
          <w:rFonts w:hint="eastAsia"/>
        </w:rPr>
        <w:t>损坏，导致功能严重下降、难以正常作业的记为严重故障。导致机具功能完全丧失、造成人身伤亡的记为致命故障。</w:t>
      </w:r>
    </w:p>
    <w:p w14:paraId="3C59C823" w14:textId="77777777" w:rsidR="009C5573" w:rsidRDefault="00E66BB4">
      <w:pPr>
        <w:pStyle w:val="a6"/>
        <w:spacing w:before="156" w:after="156"/>
      </w:pPr>
      <w:bookmarkStart w:id="215" w:name="_Toc467523133"/>
      <w:r>
        <w:rPr>
          <w:rFonts w:hint="eastAsia"/>
        </w:rPr>
        <w:t>判定规则</w:t>
      </w:r>
      <w:bookmarkEnd w:id="215"/>
    </w:p>
    <w:p w14:paraId="5B5FAEF2" w14:textId="77777777" w:rsidR="009C5573" w:rsidRDefault="00E66BB4" w:rsidP="00E66BB4">
      <w:pPr>
        <w:pStyle w:val="a7"/>
        <w:spacing w:beforeLines="0" w:afterLines="0"/>
        <w:rPr>
          <w:rFonts w:ascii="宋体" w:eastAsia="宋体" w:hAnsi="宋体"/>
        </w:rPr>
      </w:pPr>
      <w:r>
        <w:rPr>
          <w:rFonts w:ascii="宋体" w:eastAsia="宋体" w:hint="eastAsia"/>
        </w:rPr>
        <w:t>有效度不小于98%，用户满意度不小于 80 分，且生产查定和用户调查中未发生本大纲所述的严重故障、致命故障时，可靠性评价结论为符合大纲要求；否则，可靠性评价结论为不符合大纲要求。</w:t>
      </w:r>
    </w:p>
    <w:p w14:paraId="00C757A7" w14:textId="77777777" w:rsidR="009C5573" w:rsidRDefault="00E66BB4">
      <w:pPr>
        <w:pStyle w:val="afffffa"/>
        <w:spacing w:before="0" w:after="0"/>
      </w:pPr>
      <w:r>
        <w:rPr>
          <w:rFonts w:hint="eastAsia"/>
        </w:rPr>
        <w:t>在生产查定中如果发生本大纲</w:t>
      </w:r>
      <w:r>
        <w:t>4</w:t>
      </w:r>
      <w:r>
        <w:rPr>
          <w:rFonts w:hint="eastAsia"/>
        </w:rPr>
        <w:t>.4.2.3 所述的严重故障、致命故障，试验不再继续进行， 可靠性评价结论为不符合大纲要求。</w:t>
      </w:r>
    </w:p>
    <w:p w14:paraId="7A7A5E0F" w14:textId="77777777" w:rsidR="009C5573" w:rsidRDefault="00E66BB4">
      <w:pPr>
        <w:pStyle w:val="a5"/>
        <w:spacing w:before="156" w:after="156"/>
        <w:rPr>
          <w:szCs w:val="20"/>
        </w:rPr>
      </w:pPr>
      <w:bookmarkStart w:id="216" w:name="_Toc503447574"/>
      <w:bookmarkStart w:id="217" w:name="_Toc448934048"/>
      <w:bookmarkStart w:id="218" w:name="_Toc467523134"/>
      <w:bookmarkStart w:id="219" w:name="_Toc468654845"/>
      <w:bookmarkStart w:id="220" w:name="_Toc521912163"/>
      <w:bookmarkStart w:id="221" w:name="_Toc467523167"/>
      <w:bookmarkStart w:id="222" w:name="_Toc515517279"/>
      <w:bookmarkStart w:id="223" w:name="_Toc517162378"/>
      <w:bookmarkStart w:id="224" w:name="_Toc510615971"/>
      <w:bookmarkStart w:id="225" w:name="_Toc516131330"/>
      <w:bookmarkStart w:id="226" w:name="_Toc467524306"/>
      <w:bookmarkStart w:id="227" w:name="_Toc518602597"/>
      <w:bookmarkStart w:id="228" w:name="_Toc120863412"/>
      <w:bookmarkStart w:id="229" w:name="_Toc140243414"/>
      <w:r>
        <w:rPr>
          <w:rFonts w:hint="eastAsia"/>
          <w:szCs w:val="20"/>
        </w:rPr>
        <w:t>综合判定规则</w:t>
      </w:r>
      <w:bookmarkEnd w:id="14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3774EBA" w14:textId="77777777" w:rsidR="009C5573" w:rsidRDefault="00E66BB4" w:rsidP="00E66BB4">
      <w:pPr>
        <w:pStyle w:val="afff8"/>
        <w:spacing w:before="0" w:after="0"/>
      </w:pPr>
      <w:r>
        <w:rPr>
          <w:rFonts w:hint="eastAsia"/>
        </w:rPr>
        <w:t>一致性检查、安全评价、适用性评价、可靠性评价为一级指标，其包含的各检查项目为二级指标。指标分级与要求见表</w:t>
      </w:r>
      <w:r w:rsidR="00067222">
        <w:rPr>
          <w:rFonts w:hint="eastAsia"/>
        </w:rPr>
        <w:t>5</w:t>
      </w:r>
      <w:r>
        <w:rPr>
          <w:rFonts w:hint="eastAsia"/>
        </w:rPr>
        <w:t>。</w:t>
      </w:r>
    </w:p>
    <w:p w14:paraId="5313FC87" w14:textId="77777777" w:rsidR="009C5573" w:rsidRDefault="00E66BB4" w:rsidP="00E66BB4">
      <w:pPr>
        <w:pStyle w:val="af7"/>
        <w:spacing w:before="156" w:after="156"/>
      </w:pPr>
      <w:r>
        <w:rPr>
          <w:rFonts w:hint="eastAsia"/>
        </w:rPr>
        <w:t>综合判定</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608"/>
        <w:gridCol w:w="1558"/>
        <w:gridCol w:w="1560"/>
        <w:gridCol w:w="708"/>
        <w:gridCol w:w="3931"/>
      </w:tblGrid>
      <w:tr w:rsidR="004602BB" w14:paraId="02079D8F" w14:textId="77777777" w:rsidTr="00A37E9E">
        <w:trPr>
          <w:trHeight w:val="177"/>
        </w:trPr>
        <w:tc>
          <w:tcPr>
            <w:tcW w:w="629" w:type="pct"/>
            <w:vMerge w:val="restart"/>
            <w:tcBorders>
              <w:top w:val="single" w:sz="4" w:space="0" w:color="auto"/>
              <w:left w:val="single" w:sz="4" w:space="0" w:color="auto"/>
              <w:right w:val="single" w:sz="4" w:space="0" w:color="auto"/>
            </w:tcBorders>
            <w:vAlign w:val="center"/>
          </w:tcPr>
          <w:p w14:paraId="40CBA168" w14:textId="77777777" w:rsidR="004602BB" w:rsidRDefault="004602BB">
            <w:pPr>
              <w:jc w:val="center"/>
              <w:rPr>
                <w:rFonts w:ascii="宋体"/>
                <w:sz w:val="18"/>
                <w:szCs w:val="18"/>
              </w:rPr>
            </w:pPr>
            <w:r>
              <w:rPr>
                <w:rFonts w:ascii="宋体" w:hAnsi="宋体" w:hint="eastAsia"/>
                <w:sz w:val="18"/>
                <w:szCs w:val="18"/>
              </w:rPr>
              <w:t>一级指标</w:t>
            </w:r>
          </w:p>
        </w:tc>
        <w:tc>
          <w:tcPr>
            <w:tcW w:w="4371" w:type="pct"/>
            <w:gridSpan w:val="5"/>
            <w:tcBorders>
              <w:top w:val="single" w:sz="4" w:space="0" w:color="auto"/>
              <w:left w:val="single" w:sz="4" w:space="0" w:color="auto"/>
              <w:bottom w:val="single" w:sz="4" w:space="0" w:color="auto"/>
              <w:right w:val="single" w:sz="4" w:space="0" w:color="auto"/>
            </w:tcBorders>
            <w:vAlign w:val="center"/>
          </w:tcPr>
          <w:p w14:paraId="5EFBEEDE" w14:textId="77777777" w:rsidR="004602BB" w:rsidRDefault="004602BB">
            <w:pPr>
              <w:jc w:val="center"/>
              <w:rPr>
                <w:rFonts w:ascii="宋体"/>
                <w:sz w:val="18"/>
                <w:szCs w:val="18"/>
              </w:rPr>
            </w:pPr>
            <w:r>
              <w:rPr>
                <w:rFonts w:ascii="宋体" w:hAnsi="宋体" w:hint="eastAsia"/>
                <w:sz w:val="18"/>
                <w:szCs w:val="18"/>
              </w:rPr>
              <w:t>二级指标</w:t>
            </w:r>
          </w:p>
        </w:tc>
      </w:tr>
      <w:tr w:rsidR="004602BB" w14:paraId="6CC66998" w14:textId="77777777" w:rsidTr="00A37E9E">
        <w:trPr>
          <w:trHeight w:val="177"/>
        </w:trPr>
        <w:tc>
          <w:tcPr>
            <w:tcW w:w="629" w:type="pct"/>
            <w:vMerge/>
            <w:tcBorders>
              <w:left w:val="single" w:sz="4" w:space="0" w:color="auto"/>
              <w:right w:val="single" w:sz="4" w:space="0" w:color="auto"/>
            </w:tcBorders>
            <w:vAlign w:val="center"/>
          </w:tcPr>
          <w:p w14:paraId="7934216E" w14:textId="77777777" w:rsidR="004602BB" w:rsidRDefault="004602BB">
            <w:pPr>
              <w:jc w:val="center"/>
              <w:rPr>
                <w:rFonts w:ascii="宋体"/>
                <w:sz w:val="18"/>
                <w:szCs w:val="18"/>
              </w:rPr>
            </w:pPr>
          </w:p>
        </w:tc>
        <w:tc>
          <w:tcPr>
            <w:tcW w:w="318" w:type="pct"/>
            <w:tcBorders>
              <w:top w:val="single" w:sz="4" w:space="0" w:color="auto"/>
              <w:left w:val="single" w:sz="4" w:space="0" w:color="auto"/>
              <w:right w:val="single" w:sz="4" w:space="0" w:color="auto"/>
            </w:tcBorders>
            <w:vAlign w:val="center"/>
          </w:tcPr>
          <w:p w14:paraId="5FF378CA" w14:textId="77777777" w:rsidR="004602BB" w:rsidRDefault="004602BB">
            <w:pPr>
              <w:jc w:val="center"/>
              <w:rPr>
                <w:rFonts w:ascii="宋体"/>
                <w:sz w:val="18"/>
                <w:szCs w:val="18"/>
              </w:rPr>
            </w:pPr>
            <w:r>
              <w:rPr>
                <w:rFonts w:ascii="宋体" w:hAnsi="宋体" w:hint="eastAsia"/>
                <w:sz w:val="18"/>
                <w:szCs w:val="18"/>
              </w:rPr>
              <w:t>序号</w:t>
            </w:r>
          </w:p>
        </w:tc>
        <w:tc>
          <w:tcPr>
            <w:tcW w:w="1629" w:type="pct"/>
            <w:gridSpan w:val="2"/>
            <w:tcBorders>
              <w:top w:val="single" w:sz="4" w:space="0" w:color="auto"/>
              <w:left w:val="single" w:sz="4" w:space="0" w:color="auto"/>
              <w:right w:val="single" w:sz="4" w:space="0" w:color="auto"/>
            </w:tcBorders>
            <w:vAlign w:val="center"/>
          </w:tcPr>
          <w:p w14:paraId="1A6DC9A8" w14:textId="77777777" w:rsidR="004602BB" w:rsidRDefault="004602BB">
            <w:pPr>
              <w:jc w:val="center"/>
              <w:rPr>
                <w:rFonts w:ascii="宋体"/>
                <w:sz w:val="18"/>
                <w:szCs w:val="18"/>
              </w:rPr>
            </w:pPr>
            <w:r>
              <w:rPr>
                <w:rFonts w:ascii="宋体" w:hAnsi="宋体" w:hint="eastAsia"/>
                <w:sz w:val="18"/>
                <w:szCs w:val="18"/>
              </w:rPr>
              <w:t>项目</w:t>
            </w:r>
          </w:p>
        </w:tc>
        <w:tc>
          <w:tcPr>
            <w:tcW w:w="370" w:type="pct"/>
            <w:tcBorders>
              <w:top w:val="single" w:sz="4" w:space="0" w:color="auto"/>
              <w:left w:val="single" w:sz="4" w:space="0" w:color="auto"/>
              <w:right w:val="single" w:sz="4" w:space="0" w:color="auto"/>
            </w:tcBorders>
            <w:vAlign w:val="center"/>
          </w:tcPr>
          <w:p w14:paraId="00DDF792" w14:textId="77777777" w:rsidR="004602BB" w:rsidRDefault="004602BB">
            <w:pPr>
              <w:jc w:val="center"/>
              <w:rPr>
                <w:rFonts w:ascii="宋体"/>
                <w:sz w:val="18"/>
                <w:szCs w:val="18"/>
              </w:rPr>
            </w:pPr>
            <w:r>
              <w:rPr>
                <w:rFonts w:ascii="宋体" w:hAnsi="宋体" w:hint="eastAsia"/>
                <w:sz w:val="18"/>
                <w:szCs w:val="18"/>
              </w:rPr>
              <w:t>单位</w:t>
            </w:r>
          </w:p>
        </w:tc>
        <w:tc>
          <w:tcPr>
            <w:tcW w:w="2054" w:type="pct"/>
            <w:tcBorders>
              <w:top w:val="single" w:sz="4" w:space="0" w:color="auto"/>
              <w:left w:val="single" w:sz="4" w:space="0" w:color="auto"/>
              <w:bottom w:val="single" w:sz="4" w:space="0" w:color="auto"/>
              <w:right w:val="single" w:sz="4" w:space="0" w:color="auto"/>
            </w:tcBorders>
            <w:vAlign w:val="center"/>
          </w:tcPr>
          <w:p w14:paraId="5E6F3EBB" w14:textId="77777777" w:rsidR="004602BB" w:rsidRDefault="004602BB">
            <w:pPr>
              <w:jc w:val="center"/>
              <w:rPr>
                <w:rFonts w:ascii="宋体"/>
                <w:sz w:val="18"/>
                <w:szCs w:val="18"/>
              </w:rPr>
            </w:pPr>
            <w:r>
              <w:rPr>
                <w:rFonts w:ascii="宋体" w:hAnsi="宋体" w:hint="eastAsia"/>
                <w:sz w:val="18"/>
                <w:szCs w:val="18"/>
              </w:rPr>
              <w:t>要求</w:t>
            </w:r>
          </w:p>
        </w:tc>
      </w:tr>
      <w:tr w:rsidR="00067222" w14:paraId="59D09FAA" w14:textId="77777777" w:rsidTr="00A37E9E">
        <w:trPr>
          <w:trHeight w:val="177"/>
        </w:trPr>
        <w:tc>
          <w:tcPr>
            <w:tcW w:w="629" w:type="pct"/>
            <w:tcBorders>
              <w:top w:val="single" w:sz="4" w:space="0" w:color="auto"/>
              <w:left w:val="single" w:sz="4" w:space="0" w:color="auto"/>
              <w:bottom w:val="single" w:sz="4" w:space="0" w:color="auto"/>
              <w:right w:val="single" w:sz="4" w:space="0" w:color="auto"/>
            </w:tcBorders>
            <w:vAlign w:val="center"/>
          </w:tcPr>
          <w:p w14:paraId="12CDD379" w14:textId="77777777" w:rsidR="00067222" w:rsidRDefault="00067222">
            <w:pPr>
              <w:jc w:val="center"/>
              <w:rPr>
                <w:rFonts w:ascii="宋体" w:hAnsi="宋体"/>
                <w:sz w:val="18"/>
                <w:szCs w:val="18"/>
              </w:rPr>
            </w:pPr>
            <w:r>
              <w:rPr>
                <w:rFonts w:hint="eastAsia"/>
                <w:sz w:val="18"/>
                <w:szCs w:val="18"/>
              </w:rPr>
              <w:t>一致性检查</w:t>
            </w:r>
          </w:p>
        </w:tc>
        <w:tc>
          <w:tcPr>
            <w:tcW w:w="318" w:type="pct"/>
            <w:tcBorders>
              <w:top w:val="single" w:sz="4" w:space="0" w:color="auto"/>
              <w:left w:val="single" w:sz="4" w:space="0" w:color="auto"/>
              <w:bottom w:val="single" w:sz="4" w:space="0" w:color="auto"/>
              <w:right w:val="single" w:sz="4" w:space="0" w:color="auto"/>
            </w:tcBorders>
            <w:vAlign w:val="center"/>
          </w:tcPr>
          <w:p w14:paraId="7D36881E" w14:textId="77777777" w:rsidR="00067222" w:rsidRDefault="00067222">
            <w:pPr>
              <w:jc w:val="center"/>
              <w:rPr>
                <w:rFonts w:ascii="宋体"/>
                <w:sz w:val="18"/>
                <w:szCs w:val="18"/>
              </w:rPr>
            </w:pPr>
            <w:r>
              <w:rPr>
                <w:rFonts w:ascii="宋体" w:hAnsi="宋体" w:hint="eastAsia"/>
                <w:sz w:val="18"/>
                <w:szCs w:val="18"/>
              </w:rPr>
              <w:t>1</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3010EBD3" w14:textId="77777777" w:rsidR="00067222" w:rsidRDefault="00067222">
            <w:pPr>
              <w:rPr>
                <w:rFonts w:ascii="宋体" w:hAnsi="宋体"/>
                <w:sz w:val="18"/>
                <w:szCs w:val="18"/>
              </w:rPr>
            </w:pPr>
            <w:r>
              <w:rPr>
                <w:rFonts w:ascii="宋体" w:hAnsi="宋体" w:hint="eastAsia"/>
                <w:bCs/>
                <w:sz w:val="18"/>
                <w:szCs w:val="18"/>
              </w:rPr>
              <w:t>见表2</w:t>
            </w:r>
          </w:p>
        </w:tc>
        <w:tc>
          <w:tcPr>
            <w:tcW w:w="370" w:type="pct"/>
            <w:tcBorders>
              <w:top w:val="single" w:sz="4" w:space="0" w:color="auto"/>
              <w:left w:val="single" w:sz="4" w:space="0" w:color="auto"/>
              <w:bottom w:val="single" w:sz="4" w:space="0" w:color="auto"/>
              <w:right w:val="single" w:sz="4" w:space="0" w:color="auto"/>
            </w:tcBorders>
            <w:vAlign w:val="center"/>
          </w:tcPr>
          <w:p w14:paraId="1433BA1F" w14:textId="77777777" w:rsidR="00067222" w:rsidRDefault="00067222" w:rsidP="00067222">
            <w:pPr>
              <w:jc w:val="center"/>
              <w:rPr>
                <w:rFonts w:ascii="宋体" w:hAnsi="宋体"/>
                <w:sz w:val="18"/>
                <w:szCs w:val="18"/>
              </w:rPr>
            </w:pPr>
            <w:r>
              <w:rPr>
                <w:rFonts w:ascii="宋体" w:hAns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1F780125" w14:textId="77777777" w:rsidR="00067222" w:rsidRDefault="00067222">
            <w:pPr>
              <w:jc w:val="center"/>
              <w:rPr>
                <w:rFonts w:ascii="宋体" w:hAnsi="宋体"/>
                <w:sz w:val="18"/>
                <w:szCs w:val="18"/>
              </w:rPr>
            </w:pPr>
            <w:r>
              <w:rPr>
                <w:rFonts w:ascii="宋体" w:hAnsi="宋体" w:hint="eastAsia"/>
                <w:sz w:val="18"/>
                <w:szCs w:val="18"/>
              </w:rPr>
              <w:t>符合</w:t>
            </w:r>
            <w:r>
              <w:rPr>
                <w:rFonts w:ascii="宋体" w:hAnsi="宋体" w:hint="eastAsia"/>
                <w:bCs/>
                <w:sz w:val="18"/>
                <w:szCs w:val="18"/>
              </w:rPr>
              <w:t>要求</w:t>
            </w:r>
          </w:p>
        </w:tc>
      </w:tr>
      <w:tr w:rsidR="004602BB" w14:paraId="59BA42E9" w14:textId="77777777" w:rsidTr="00A37E9E">
        <w:trPr>
          <w:trHeight w:val="177"/>
        </w:trPr>
        <w:tc>
          <w:tcPr>
            <w:tcW w:w="629" w:type="pct"/>
            <w:vMerge w:val="restart"/>
            <w:tcBorders>
              <w:top w:val="single" w:sz="4" w:space="0" w:color="auto"/>
              <w:left w:val="single" w:sz="4" w:space="0" w:color="auto"/>
              <w:right w:val="single" w:sz="4" w:space="0" w:color="auto"/>
            </w:tcBorders>
            <w:vAlign w:val="center"/>
          </w:tcPr>
          <w:p w14:paraId="338A1194" w14:textId="77777777" w:rsidR="004602BB" w:rsidRDefault="004602BB">
            <w:pPr>
              <w:jc w:val="center"/>
              <w:rPr>
                <w:sz w:val="18"/>
                <w:szCs w:val="18"/>
              </w:rPr>
            </w:pPr>
            <w:r>
              <w:rPr>
                <w:rFonts w:ascii="宋体" w:hAnsi="宋体" w:hint="eastAsia"/>
                <w:sz w:val="18"/>
                <w:szCs w:val="18"/>
              </w:rPr>
              <w:t>安全性评价</w:t>
            </w:r>
          </w:p>
        </w:tc>
        <w:tc>
          <w:tcPr>
            <w:tcW w:w="318" w:type="pct"/>
            <w:vMerge w:val="restart"/>
            <w:tcBorders>
              <w:top w:val="single" w:sz="4" w:space="0" w:color="auto"/>
              <w:left w:val="single" w:sz="4" w:space="0" w:color="auto"/>
              <w:right w:val="single" w:sz="4" w:space="0" w:color="auto"/>
            </w:tcBorders>
            <w:vAlign w:val="center"/>
          </w:tcPr>
          <w:p w14:paraId="52D125EB" w14:textId="77777777" w:rsidR="004602BB" w:rsidRDefault="004602BB">
            <w:pPr>
              <w:pStyle w:val="affd"/>
              <w:ind w:firstLineChars="0" w:firstLine="0"/>
              <w:jc w:val="center"/>
              <w:rPr>
                <w:rFonts w:hAnsi="宋体"/>
                <w:bCs/>
                <w:sz w:val="18"/>
                <w:szCs w:val="18"/>
              </w:rPr>
            </w:pPr>
            <w:r>
              <w:rPr>
                <w:rFonts w:hAnsi="宋体" w:hint="eastAsia"/>
                <w:bCs/>
                <w:sz w:val="18"/>
                <w:szCs w:val="18"/>
              </w:rPr>
              <w:t>1</w:t>
            </w:r>
          </w:p>
        </w:tc>
        <w:tc>
          <w:tcPr>
            <w:tcW w:w="814" w:type="pct"/>
            <w:vMerge w:val="restart"/>
            <w:tcBorders>
              <w:top w:val="single" w:sz="4" w:space="0" w:color="auto"/>
              <w:left w:val="single" w:sz="4" w:space="0" w:color="auto"/>
              <w:right w:val="single" w:sz="4" w:space="0" w:color="auto"/>
            </w:tcBorders>
            <w:vAlign w:val="center"/>
          </w:tcPr>
          <w:p w14:paraId="3CA88954" w14:textId="77777777" w:rsidR="004602BB" w:rsidRPr="00A06EEB" w:rsidRDefault="004602BB" w:rsidP="00A37E9E">
            <w:pPr>
              <w:pStyle w:val="affffff9"/>
              <w:rPr>
                <w:rFonts w:hAnsi="宋体"/>
                <w:kern w:val="0"/>
                <w:sz w:val="18"/>
                <w:szCs w:val="18"/>
                <w:lang w:val="zh-CN"/>
              </w:rPr>
            </w:pPr>
            <w:r w:rsidRPr="00A06EEB">
              <w:rPr>
                <w:rFonts w:hAnsi="宋体" w:hint="eastAsia"/>
                <w:kern w:val="0"/>
                <w:sz w:val="18"/>
                <w:szCs w:val="18"/>
                <w:lang w:val="zh-CN"/>
              </w:rPr>
              <w:t>安全性能</w:t>
            </w:r>
          </w:p>
        </w:tc>
        <w:tc>
          <w:tcPr>
            <w:tcW w:w="815" w:type="pct"/>
            <w:tcBorders>
              <w:top w:val="single" w:sz="4" w:space="0" w:color="auto"/>
              <w:left w:val="single" w:sz="4" w:space="0" w:color="auto"/>
              <w:bottom w:val="single" w:sz="4" w:space="0" w:color="auto"/>
              <w:right w:val="single" w:sz="4" w:space="0" w:color="auto"/>
            </w:tcBorders>
            <w:vAlign w:val="center"/>
          </w:tcPr>
          <w:p w14:paraId="28A93701" w14:textId="77777777" w:rsidR="004602BB" w:rsidRDefault="004602BB" w:rsidP="000D6BA5">
            <w:pPr>
              <w:pStyle w:val="affd"/>
              <w:ind w:firstLineChars="0" w:firstLine="0"/>
              <w:rPr>
                <w:rFonts w:hAnsi="宋体"/>
                <w:bCs/>
                <w:sz w:val="18"/>
                <w:szCs w:val="18"/>
              </w:rPr>
            </w:pPr>
            <w:r w:rsidRPr="00A06EEB">
              <w:rPr>
                <w:rFonts w:hAnsi="宋体" w:hint="eastAsia"/>
                <w:sz w:val="18"/>
                <w:szCs w:val="18"/>
                <w:lang w:val="zh-CN"/>
              </w:rPr>
              <w:t>行车制动</w:t>
            </w:r>
          </w:p>
        </w:tc>
        <w:tc>
          <w:tcPr>
            <w:tcW w:w="370" w:type="pct"/>
            <w:tcBorders>
              <w:top w:val="single" w:sz="4" w:space="0" w:color="auto"/>
              <w:left w:val="single" w:sz="4" w:space="0" w:color="auto"/>
              <w:bottom w:val="single" w:sz="4" w:space="0" w:color="auto"/>
              <w:right w:val="single" w:sz="4" w:space="0" w:color="auto"/>
            </w:tcBorders>
            <w:vAlign w:val="center"/>
          </w:tcPr>
          <w:p w14:paraId="7EAFF2E2" w14:textId="77777777" w:rsidR="004602BB" w:rsidRDefault="004602BB" w:rsidP="000D6BA5">
            <w:pPr>
              <w:pStyle w:val="affd"/>
              <w:ind w:firstLineChars="0" w:firstLine="0"/>
              <w:jc w:val="center"/>
              <w:rPr>
                <w:sz w:val="18"/>
                <w:szCs w:val="18"/>
              </w:rPr>
            </w:pPr>
            <w:r w:rsidRPr="00A06EEB">
              <w:rPr>
                <w:rFonts w:hAnsi="宋体" w:hint="eastAsia"/>
                <w:sz w:val="18"/>
                <w:szCs w:val="18"/>
                <w:lang w:val="zh-CN"/>
              </w:rPr>
              <w:t>m</w:t>
            </w:r>
          </w:p>
        </w:tc>
        <w:tc>
          <w:tcPr>
            <w:tcW w:w="2054" w:type="pct"/>
            <w:tcBorders>
              <w:top w:val="single" w:sz="4" w:space="0" w:color="auto"/>
              <w:left w:val="single" w:sz="4" w:space="0" w:color="auto"/>
              <w:bottom w:val="single" w:sz="4" w:space="0" w:color="auto"/>
              <w:right w:val="single" w:sz="4" w:space="0" w:color="auto"/>
            </w:tcBorders>
            <w:vAlign w:val="center"/>
          </w:tcPr>
          <w:p w14:paraId="3F05B9EB" w14:textId="77777777" w:rsidR="004602BB" w:rsidRPr="00A06EEB" w:rsidRDefault="004602BB" w:rsidP="000D6BA5">
            <w:pPr>
              <w:pStyle w:val="affffff9"/>
              <w:jc w:val="center"/>
              <w:rPr>
                <w:rFonts w:hAnsi="宋体"/>
                <w:kern w:val="0"/>
                <w:sz w:val="18"/>
                <w:szCs w:val="18"/>
                <w:lang w:val="zh-CN"/>
              </w:rPr>
            </w:pPr>
            <w:r w:rsidRPr="00A06EEB">
              <w:rPr>
                <w:rFonts w:hAnsi="宋体" w:hint="eastAsia"/>
                <w:kern w:val="0"/>
                <w:sz w:val="18"/>
                <w:szCs w:val="18"/>
                <w:lang w:val="zh-CN"/>
              </w:rPr>
              <w:t>≤6</w:t>
            </w:r>
          </w:p>
        </w:tc>
      </w:tr>
      <w:tr w:rsidR="004602BB" w14:paraId="7A774B1B" w14:textId="77777777" w:rsidTr="00A37E9E">
        <w:trPr>
          <w:trHeight w:val="177"/>
        </w:trPr>
        <w:tc>
          <w:tcPr>
            <w:tcW w:w="629" w:type="pct"/>
            <w:vMerge/>
            <w:tcBorders>
              <w:top w:val="single" w:sz="4" w:space="0" w:color="auto"/>
              <w:left w:val="single" w:sz="4" w:space="0" w:color="auto"/>
              <w:right w:val="single" w:sz="4" w:space="0" w:color="auto"/>
            </w:tcBorders>
            <w:vAlign w:val="center"/>
          </w:tcPr>
          <w:p w14:paraId="59A5DCFA" w14:textId="77777777" w:rsidR="004602BB" w:rsidRDefault="004602BB">
            <w:pPr>
              <w:jc w:val="center"/>
              <w:rPr>
                <w:rFonts w:ascii="宋体" w:hAnsi="宋体"/>
                <w:sz w:val="18"/>
                <w:szCs w:val="18"/>
              </w:rPr>
            </w:pPr>
          </w:p>
        </w:tc>
        <w:tc>
          <w:tcPr>
            <w:tcW w:w="318" w:type="pct"/>
            <w:vMerge/>
            <w:tcBorders>
              <w:left w:val="single" w:sz="4" w:space="0" w:color="auto"/>
              <w:right w:val="single" w:sz="4" w:space="0" w:color="auto"/>
            </w:tcBorders>
            <w:vAlign w:val="center"/>
          </w:tcPr>
          <w:p w14:paraId="4B1B5815" w14:textId="77777777" w:rsidR="004602BB" w:rsidRDefault="004602BB">
            <w:pPr>
              <w:pStyle w:val="affd"/>
              <w:ind w:firstLineChars="0" w:firstLine="0"/>
              <w:jc w:val="center"/>
              <w:rPr>
                <w:rFonts w:hAnsi="宋体"/>
                <w:bCs/>
                <w:sz w:val="18"/>
                <w:szCs w:val="18"/>
              </w:rPr>
            </w:pPr>
          </w:p>
        </w:tc>
        <w:tc>
          <w:tcPr>
            <w:tcW w:w="814" w:type="pct"/>
            <w:vMerge/>
            <w:tcBorders>
              <w:left w:val="single" w:sz="4" w:space="0" w:color="auto"/>
              <w:right w:val="single" w:sz="4" w:space="0" w:color="auto"/>
            </w:tcBorders>
            <w:vAlign w:val="center"/>
          </w:tcPr>
          <w:p w14:paraId="730F01BB" w14:textId="77777777" w:rsidR="004602BB" w:rsidRDefault="004602BB">
            <w:pPr>
              <w:pStyle w:val="affd"/>
              <w:ind w:firstLineChars="0" w:firstLine="0"/>
              <w:rPr>
                <w:rFonts w:hAnsi="宋体"/>
                <w:bCs/>
                <w:sz w:val="18"/>
                <w:szCs w:val="18"/>
              </w:rPr>
            </w:pPr>
          </w:p>
        </w:tc>
        <w:tc>
          <w:tcPr>
            <w:tcW w:w="815" w:type="pct"/>
            <w:tcBorders>
              <w:top w:val="single" w:sz="4" w:space="0" w:color="auto"/>
              <w:left w:val="single" w:sz="4" w:space="0" w:color="auto"/>
              <w:bottom w:val="single" w:sz="4" w:space="0" w:color="auto"/>
              <w:right w:val="single" w:sz="4" w:space="0" w:color="auto"/>
            </w:tcBorders>
            <w:vAlign w:val="center"/>
          </w:tcPr>
          <w:p w14:paraId="21C2568D" w14:textId="77777777" w:rsidR="004602BB" w:rsidRDefault="004602BB" w:rsidP="000D6BA5">
            <w:pPr>
              <w:pStyle w:val="affd"/>
              <w:ind w:firstLineChars="0" w:firstLine="0"/>
              <w:rPr>
                <w:rFonts w:hAnsi="宋体"/>
                <w:bCs/>
                <w:sz w:val="18"/>
                <w:szCs w:val="18"/>
              </w:rPr>
            </w:pPr>
            <w:r w:rsidRPr="00A06EEB">
              <w:rPr>
                <w:rFonts w:hAnsi="宋体" w:hint="eastAsia"/>
                <w:sz w:val="18"/>
                <w:szCs w:val="18"/>
                <w:lang w:val="zh-CN"/>
              </w:rPr>
              <w:t>驻车制动</w:t>
            </w:r>
          </w:p>
        </w:tc>
        <w:tc>
          <w:tcPr>
            <w:tcW w:w="370" w:type="pct"/>
            <w:tcBorders>
              <w:top w:val="single" w:sz="4" w:space="0" w:color="auto"/>
              <w:left w:val="single" w:sz="4" w:space="0" w:color="auto"/>
              <w:bottom w:val="single" w:sz="4" w:space="0" w:color="auto"/>
              <w:right w:val="single" w:sz="4" w:space="0" w:color="auto"/>
            </w:tcBorders>
            <w:vAlign w:val="center"/>
          </w:tcPr>
          <w:p w14:paraId="377F1D30" w14:textId="77777777" w:rsidR="004602BB" w:rsidRDefault="004602BB" w:rsidP="000D6BA5">
            <w:pPr>
              <w:pStyle w:val="affd"/>
              <w:ind w:firstLineChars="0" w:firstLine="0"/>
              <w:jc w:val="center"/>
              <w:rPr>
                <w:sz w:val="18"/>
                <w:szCs w:val="18"/>
              </w:rPr>
            </w:pPr>
            <w:r w:rsidRPr="00A06EEB">
              <w:rPr>
                <w:rFonts w:hAnsi="宋体" w:hint="eastAsia"/>
                <w:sz w:val="18"/>
                <w:szCs w:val="18"/>
                <w:lang w:val="zh-CN"/>
              </w:rPr>
              <w:t>/</w:t>
            </w:r>
          </w:p>
        </w:tc>
        <w:tc>
          <w:tcPr>
            <w:tcW w:w="2054" w:type="pct"/>
            <w:tcBorders>
              <w:top w:val="single" w:sz="4" w:space="0" w:color="auto"/>
              <w:left w:val="single" w:sz="4" w:space="0" w:color="auto"/>
              <w:bottom w:val="single" w:sz="4" w:space="0" w:color="auto"/>
              <w:right w:val="single" w:sz="4" w:space="0" w:color="auto"/>
            </w:tcBorders>
            <w:vAlign w:val="center"/>
          </w:tcPr>
          <w:p w14:paraId="228F9C98" w14:textId="77777777" w:rsidR="004602BB" w:rsidRPr="00A06EEB" w:rsidRDefault="004602BB" w:rsidP="000D6BA5">
            <w:pPr>
              <w:pStyle w:val="affffff9"/>
              <w:jc w:val="center"/>
              <w:rPr>
                <w:rFonts w:hAnsi="宋体"/>
                <w:kern w:val="0"/>
                <w:sz w:val="18"/>
                <w:szCs w:val="18"/>
                <w:lang w:val="zh-CN"/>
              </w:rPr>
            </w:pPr>
            <w:r w:rsidRPr="00A06EEB">
              <w:rPr>
                <w:rFonts w:hAnsi="宋体" w:hint="eastAsia"/>
                <w:kern w:val="0"/>
                <w:sz w:val="18"/>
                <w:szCs w:val="18"/>
                <w:lang w:val="zh-CN"/>
              </w:rPr>
              <w:t>符合本大纲第</w:t>
            </w:r>
            <w:r>
              <w:rPr>
                <w:rFonts w:hAnsi="宋体" w:hint="eastAsia"/>
                <w:kern w:val="0"/>
                <w:sz w:val="18"/>
                <w:szCs w:val="18"/>
              </w:rPr>
              <w:t>4</w:t>
            </w:r>
            <w:r w:rsidRPr="00A06EEB">
              <w:rPr>
                <w:rFonts w:hAnsi="宋体" w:hint="eastAsia"/>
                <w:kern w:val="0"/>
                <w:sz w:val="18"/>
                <w:szCs w:val="18"/>
                <w:lang w:val="zh-CN"/>
              </w:rPr>
              <w:t>.2.1.</w:t>
            </w:r>
            <w:r>
              <w:rPr>
                <w:rFonts w:hAnsi="宋体" w:hint="eastAsia"/>
                <w:kern w:val="0"/>
                <w:sz w:val="18"/>
                <w:szCs w:val="18"/>
              </w:rPr>
              <w:t>2</w:t>
            </w:r>
            <w:r w:rsidRPr="00A06EEB">
              <w:rPr>
                <w:rFonts w:hAnsi="宋体" w:hint="eastAsia"/>
                <w:kern w:val="0"/>
                <w:sz w:val="18"/>
                <w:szCs w:val="18"/>
                <w:lang w:val="zh-CN"/>
              </w:rPr>
              <w:t>的要求</w:t>
            </w:r>
          </w:p>
        </w:tc>
      </w:tr>
      <w:tr w:rsidR="004602BB" w14:paraId="3F97C843" w14:textId="77777777" w:rsidTr="00A37E9E">
        <w:trPr>
          <w:trHeight w:val="177"/>
        </w:trPr>
        <w:tc>
          <w:tcPr>
            <w:tcW w:w="629" w:type="pct"/>
            <w:vMerge/>
            <w:tcBorders>
              <w:top w:val="single" w:sz="4" w:space="0" w:color="auto"/>
              <w:left w:val="single" w:sz="4" w:space="0" w:color="auto"/>
              <w:right w:val="single" w:sz="4" w:space="0" w:color="auto"/>
            </w:tcBorders>
            <w:vAlign w:val="center"/>
          </w:tcPr>
          <w:p w14:paraId="4D894D7C" w14:textId="77777777" w:rsidR="004602BB" w:rsidRDefault="004602BB">
            <w:pPr>
              <w:jc w:val="center"/>
              <w:rPr>
                <w:rFonts w:ascii="宋体" w:hAnsi="宋体"/>
                <w:sz w:val="18"/>
                <w:szCs w:val="18"/>
              </w:rPr>
            </w:pPr>
          </w:p>
        </w:tc>
        <w:tc>
          <w:tcPr>
            <w:tcW w:w="318" w:type="pct"/>
            <w:vMerge/>
            <w:tcBorders>
              <w:left w:val="single" w:sz="4" w:space="0" w:color="auto"/>
              <w:right w:val="single" w:sz="4" w:space="0" w:color="auto"/>
            </w:tcBorders>
            <w:vAlign w:val="center"/>
          </w:tcPr>
          <w:p w14:paraId="276E5F7F" w14:textId="77777777" w:rsidR="004602BB" w:rsidRDefault="004602BB">
            <w:pPr>
              <w:pStyle w:val="affd"/>
              <w:ind w:firstLineChars="0" w:firstLine="0"/>
              <w:jc w:val="center"/>
              <w:rPr>
                <w:rFonts w:hAnsi="宋体"/>
                <w:bCs/>
                <w:sz w:val="18"/>
                <w:szCs w:val="18"/>
              </w:rPr>
            </w:pPr>
          </w:p>
        </w:tc>
        <w:tc>
          <w:tcPr>
            <w:tcW w:w="814" w:type="pct"/>
            <w:vMerge/>
            <w:tcBorders>
              <w:left w:val="single" w:sz="4" w:space="0" w:color="auto"/>
              <w:right w:val="single" w:sz="4" w:space="0" w:color="auto"/>
            </w:tcBorders>
            <w:vAlign w:val="center"/>
          </w:tcPr>
          <w:p w14:paraId="50524F9F" w14:textId="77777777" w:rsidR="004602BB" w:rsidRDefault="004602BB">
            <w:pPr>
              <w:pStyle w:val="affd"/>
              <w:ind w:firstLineChars="0" w:firstLine="0"/>
              <w:rPr>
                <w:rFonts w:hAnsi="宋体"/>
                <w:bCs/>
                <w:sz w:val="18"/>
                <w:szCs w:val="18"/>
              </w:rPr>
            </w:pPr>
          </w:p>
        </w:tc>
        <w:tc>
          <w:tcPr>
            <w:tcW w:w="815" w:type="pct"/>
            <w:tcBorders>
              <w:top w:val="single" w:sz="4" w:space="0" w:color="auto"/>
              <w:left w:val="single" w:sz="4" w:space="0" w:color="auto"/>
              <w:bottom w:val="single" w:sz="4" w:space="0" w:color="auto"/>
              <w:right w:val="single" w:sz="4" w:space="0" w:color="auto"/>
            </w:tcBorders>
            <w:vAlign w:val="center"/>
          </w:tcPr>
          <w:p w14:paraId="00C5615B" w14:textId="77777777" w:rsidR="004602BB" w:rsidRDefault="004602BB" w:rsidP="000D6BA5">
            <w:pPr>
              <w:pStyle w:val="affffff9"/>
              <w:rPr>
                <w:rFonts w:hAnsi="宋体"/>
                <w:bCs/>
                <w:sz w:val="18"/>
                <w:szCs w:val="18"/>
              </w:rPr>
            </w:pPr>
            <w:r w:rsidRPr="00A06EEB">
              <w:rPr>
                <w:rFonts w:hAnsi="宋体" w:hint="eastAsia"/>
                <w:kern w:val="0"/>
                <w:sz w:val="18"/>
                <w:szCs w:val="18"/>
                <w:lang w:val="zh-CN"/>
              </w:rPr>
              <w:t>操作者耳旁噪声</w:t>
            </w:r>
          </w:p>
        </w:tc>
        <w:tc>
          <w:tcPr>
            <w:tcW w:w="370" w:type="pct"/>
            <w:tcBorders>
              <w:top w:val="single" w:sz="4" w:space="0" w:color="auto"/>
              <w:left w:val="single" w:sz="4" w:space="0" w:color="auto"/>
              <w:bottom w:val="single" w:sz="4" w:space="0" w:color="auto"/>
              <w:right w:val="single" w:sz="4" w:space="0" w:color="auto"/>
            </w:tcBorders>
            <w:vAlign w:val="center"/>
          </w:tcPr>
          <w:p w14:paraId="2F348453" w14:textId="77777777" w:rsidR="004602BB" w:rsidRDefault="004602BB" w:rsidP="000D6BA5">
            <w:pPr>
              <w:pStyle w:val="affd"/>
              <w:ind w:firstLineChars="0" w:firstLine="0"/>
              <w:jc w:val="center"/>
              <w:rPr>
                <w:sz w:val="18"/>
                <w:szCs w:val="18"/>
              </w:rPr>
            </w:pPr>
            <w:r w:rsidRPr="00A06EEB">
              <w:rPr>
                <w:rFonts w:hAnsi="宋体" w:hint="eastAsia"/>
                <w:sz w:val="18"/>
                <w:szCs w:val="18"/>
                <w:lang w:val="zh-CN"/>
              </w:rPr>
              <w:t>dB(A)</w:t>
            </w:r>
          </w:p>
        </w:tc>
        <w:tc>
          <w:tcPr>
            <w:tcW w:w="2054" w:type="pct"/>
            <w:tcBorders>
              <w:top w:val="single" w:sz="4" w:space="0" w:color="auto"/>
              <w:left w:val="single" w:sz="4" w:space="0" w:color="auto"/>
              <w:bottom w:val="single" w:sz="4" w:space="0" w:color="auto"/>
              <w:right w:val="single" w:sz="4" w:space="0" w:color="auto"/>
            </w:tcBorders>
            <w:vAlign w:val="center"/>
          </w:tcPr>
          <w:p w14:paraId="0CC53AB3" w14:textId="77777777" w:rsidR="004602BB" w:rsidRPr="00A06EEB" w:rsidRDefault="004602BB" w:rsidP="000D6BA5">
            <w:pPr>
              <w:pStyle w:val="affffff9"/>
              <w:jc w:val="center"/>
              <w:rPr>
                <w:rFonts w:hAnsi="宋体"/>
                <w:kern w:val="0"/>
                <w:sz w:val="18"/>
                <w:szCs w:val="18"/>
                <w:lang w:val="zh-CN"/>
              </w:rPr>
            </w:pPr>
            <w:r w:rsidRPr="00A06EEB">
              <w:rPr>
                <w:rFonts w:hAnsi="宋体" w:hint="eastAsia"/>
                <w:kern w:val="0"/>
                <w:sz w:val="18"/>
                <w:szCs w:val="18"/>
                <w:lang w:val="zh-CN"/>
              </w:rPr>
              <w:t>带封闭驾驶室≤85；普通驾驶室≤93；</w:t>
            </w:r>
          </w:p>
          <w:p w14:paraId="05699C24" w14:textId="77777777" w:rsidR="00313D9E" w:rsidRPr="00A06EEB" w:rsidRDefault="004602BB" w:rsidP="00313D9E">
            <w:pPr>
              <w:pStyle w:val="affffff9"/>
              <w:jc w:val="center"/>
              <w:rPr>
                <w:rFonts w:hAnsi="宋体"/>
                <w:kern w:val="0"/>
                <w:sz w:val="18"/>
                <w:szCs w:val="18"/>
                <w:lang w:val="zh-CN"/>
              </w:rPr>
            </w:pPr>
            <w:r w:rsidRPr="00A06EEB">
              <w:rPr>
                <w:rFonts w:hAnsi="宋体" w:hint="eastAsia"/>
                <w:kern w:val="0"/>
                <w:sz w:val="18"/>
                <w:szCs w:val="18"/>
                <w:lang w:val="zh-CN"/>
              </w:rPr>
              <w:t>无驾驶室、简易驾驶室及手扶式：≤95</w:t>
            </w:r>
          </w:p>
        </w:tc>
      </w:tr>
      <w:tr w:rsidR="004602BB" w14:paraId="40515613" w14:textId="77777777" w:rsidTr="00A37E9E">
        <w:trPr>
          <w:trHeight w:val="177"/>
        </w:trPr>
        <w:tc>
          <w:tcPr>
            <w:tcW w:w="629" w:type="pct"/>
            <w:vMerge/>
            <w:tcBorders>
              <w:top w:val="single" w:sz="4" w:space="0" w:color="auto"/>
              <w:left w:val="single" w:sz="4" w:space="0" w:color="auto"/>
              <w:right w:val="single" w:sz="4" w:space="0" w:color="auto"/>
            </w:tcBorders>
            <w:vAlign w:val="center"/>
          </w:tcPr>
          <w:p w14:paraId="3CEA96DB" w14:textId="77777777" w:rsidR="004602BB" w:rsidRDefault="004602BB">
            <w:pPr>
              <w:jc w:val="center"/>
              <w:rPr>
                <w:rFonts w:ascii="宋体" w:hAnsi="宋体"/>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0EAA2FEB" w14:textId="77777777" w:rsidR="004602BB" w:rsidRDefault="004602BB" w:rsidP="00B86FC9">
            <w:pPr>
              <w:pStyle w:val="affd"/>
              <w:ind w:firstLineChars="0" w:firstLine="0"/>
              <w:jc w:val="center"/>
              <w:rPr>
                <w:rFonts w:hAnsi="宋体"/>
                <w:bCs/>
                <w:sz w:val="18"/>
                <w:szCs w:val="18"/>
              </w:rPr>
            </w:pPr>
            <w:r>
              <w:rPr>
                <w:rFonts w:hAnsi="宋体" w:hint="eastAsia"/>
                <w:bCs/>
                <w:sz w:val="18"/>
                <w:szCs w:val="18"/>
              </w:rPr>
              <w:t>2</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31FD147A" w14:textId="77777777" w:rsidR="004602BB" w:rsidRDefault="004602BB" w:rsidP="00B86FC9">
            <w:pPr>
              <w:pStyle w:val="affd"/>
              <w:ind w:firstLineChars="0" w:firstLine="0"/>
              <w:rPr>
                <w:rFonts w:hAnsi="宋体"/>
                <w:bCs/>
                <w:sz w:val="18"/>
                <w:szCs w:val="18"/>
              </w:rPr>
            </w:pPr>
            <w:r>
              <w:rPr>
                <w:rFonts w:hAnsi="宋体" w:hint="eastAsia"/>
                <w:bCs/>
                <w:sz w:val="18"/>
                <w:szCs w:val="18"/>
              </w:rPr>
              <w:t>安全防护</w:t>
            </w:r>
          </w:p>
        </w:tc>
        <w:tc>
          <w:tcPr>
            <w:tcW w:w="370" w:type="pct"/>
            <w:tcBorders>
              <w:top w:val="single" w:sz="4" w:space="0" w:color="auto"/>
              <w:left w:val="single" w:sz="4" w:space="0" w:color="auto"/>
              <w:bottom w:val="single" w:sz="4" w:space="0" w:color="auto"/>
              <w:right w:val="single" w:sz="4" w:space="0" w:color="auto"/>
            </w:tcBorders>
            <w:vAlign w:val="center"/>
          </w:tcPr>
          <w:p w14:paraId="55075872" w14:textId="77777777" w:rsidR="004602BB" w:rsidRDefault="004602BB" w:rsidP="00B86FC9">
            <w:pPr>
              <w:jc w:val="center"/>
              <w:rPr>
                <w:rFonts w:ascii="宋体"/>
                <w:sz w:val="18"/>
                <w:szCs w:val="18"/>
              </w:rPr>
            </w:pPr>
            <w:r>
              <w:rPr>
                <w:rFonts w:asci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15D8FC3C" w14:textId="77777777" w:rsidR="004602BB" w:rsidRDefault="004602BB" w:rsidP="00067222">
            <w:pPr>
              <w:pStyle w:val="affd"/>
              <w:ind w:firstLineChars="0" w:firstLine="0"/>
              <w:jc w:val="center"/>
              <w:rPr>
                <w:rFonts w:hAnsi="宋体"/>
                <w:bCs/>
                <w:sz w:val="18"/>
                <w:szCs w:val="18"/>
              </w:rPr>
            </w:pPr>
            <w:r>
              <w:rPr>
                <w:rFonts w:hAnsi="宋体" w:hint="eastAsia"/>
                <w:bCs/>
                <w:sz w:val="18"/>
                <w:szCs w:val="18"/>
              </w:rPr>
              <w:t>符合本大纲</w:t>
            </w:r>
            <w:r>
              <w:rPr>
                <w:rFonts w:hAnsi="宋体"/>
                <w:bCs/>
                <w:sz w:val="18"/>
                <w:szCs w:val="18"/>
              </w:rPr>
              <w:t>4</w:t>
            </w:r>
            <w:r>
              <w:rPr>
                <w:rFonts w:hAnsi="宋体" w:hint="eastAsia"/>
                <w:bCs/>
                <w:sz w:val="18"/>
                <w:szCs w:val="18"/>
              </w:rPr>
              <w:t>.2.2的要求</w:t>
            </w:r>
          </w:p>
        </w:tc>
      </w:tr>
      <w:tr w:rsidR="004602BB" w14:paraId="2503C119" w14:textId="77777777" w:rsidTr="00A37E9E">
        <w:trPr>
          <w:trHeight w:val="177"/>
        </w:trPr>
        <w:tc>
          <w:tcPr>
            <w:tcW w:w="629" w:type="pct"/>
            <w:vMerge/>
            <w:tcBorders>
              <w:left w:val="single" w:sz="4" w:space="0" w:color="auto"/>
              <w:right w:val="single" w:sz="4" w:space="0" w:color="auto"/>
            </w:tcBorders>
            <w:vAlign w:val="center"/>
          </w:tcPr>
          <w:p w14:paraId="0B5FED4C" w14:textId="77777777" w:rsidR="004602BB" w:rsidRDefault="004602BB">
            <w:pPr>
              <w:jc w:val="center"/>
              <w:rPr>
                <w:rFonts w:ascii="宋体" w:hAnsi="宋体"/>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7A1F40A4" w14:textId="77777777" w:rsidR="004602BB" w:rsidRDefault="004602BB" w:rsidP="00B86FC9">
            <w:pPr>
              <w:pStyle w:val="affd"/>
              <w:ind w:firstLineChars="0" w:firstLine="0"/>
              <w:jc w:val="center"/>
              <w:rPr>
                <w:rFonts w:hAnsi="宋体"/>
                <w:bCs/>
                <w:sz w:val="18"/>
                <w:szCs w:val="18"/>
              </w:rPr>
            </w:pPr>
            <w:r>
              <w:rPr>
                <w:rFonts w:hAnsi="宋体" w:hint="eastAsia"/>
                <w:bCs/>
                <w:sz w:val="18"/>
                <w:szCs w:val="18"/>
              </w:rPr>
              <w:t>3</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1BFFD116" w14:textId="77777777" w:rsidR="004602BB" w:rsidRDefault="004602BB">
            <w:pPr>
              <w:pStyle w:val="affd"/>
              <w:ind w:firstLineChars="0" w:firstLine="0"/>
              <w:rPr>
                <w:rFonts w:hAnsi="宋体"/>
                <w:bCs/>
                <w:sz w:val="18"/>
                <w:szCs w:val="18"/>
              </w:rPr>
            </w:pPr>
            <w:r>
              <w:rPr>
                <w:rFonts w:hAnsi="宋体" w:hint="eastAsia"/>
                <w:bCs/>
                <w:sz w:val="18"/>
                <w:szCs w:val="18"/>
              </w:rPr>
              <w:t>安全信息</w:t>
            </w:r>
          </w:p>
        </w:tc>
        <w:tc>
          <w:tcPr>
            <w:tcW w:w="370" w:type="pct"/>
            <w:tcBorders>
              <w:top w:val="single" w:sz="4" w:space="0" w:color="auto"/>
              <w:left w:val="single" w:sz="4" w:space="0" w:color="auto"/>
              <w:bottom w:val="single" w:sz="4" w:space="0" w:color="auto"/>
              <w:right w:val="single" w:sz="4" w:space="0" w:color="auto"/>
            </w:tcBorders>
            <w:vAlign w:val="center"/>
          </w:tcPr>
          <w:p w14:paraId="4004F60F" w14:textId="77777777" w:rsidR="004602BB" w:rsidRDefault="004602BB">
            <w:pPr>
              <w:jc w:val="center"/>
              <w:rPr>
                <w:rFonts w:ascii="宋体"/>
                <w:sz w:val="18"/>
                <w:szCs w:val="18"/>
              </w:rPr>
            </w:pPr>
            <w:r>
              <w:rPr>
                <w:rFonts w:asci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196078B7" w14:textId="77777777" w:rsidR="004602BB" w:rsidRDefault="004602BB" w:rsidP="00067222">
            <w:pPr>
              <w:pStyle w:val="affd"/>
              <w:ind w:firstLineChars="0" w:firstLine="0"/>
              <w:jc w:val="center"/>
              <w:rPr>
                <w:rFonts w:hAnsi="宋体"/>
                <w:bCs/>
                <w:sz w:val="18"/>
                <w:szCs w:val="18"/>
              </w:rPr>
            </w:pPr>
            <w:r>
              <w:rPr>
                <w:rFonts w:hAnsi="宋体" w:hint="eastAsia"/>
                <w:bCs/>
                <w:sz w:val="18"/>
                <w:szCs w:val="18"/>
              </w:rPr>
              <w:t>符合本大纲</w:t>
            </w:r>
            <w:r>
              <w:rPr>
                <w:rFonts w:hAnsi="宋体"/>
                <w:bCs/>
                <w:sz w:val="18"/>
                <w:szCs w:val="18"/>
              </w:rPr>
              <w:t>4</w:t>
            </w:r>
            <w:r>
              <w:rPr>
                <w:rFonts w:hAnsi="宋体" w:hint="eastAsia"/>
                <w:bCs/>
                <w:sz w:val="18"/>
                <w:szCs w:val="18"/>
              </w:rPr>
              <w:t>.2.3的要求</w:t>
            </w:r>
          </w:p>
        </w:tc>
      </w:tr>
      <w:tr w:rsidR="004602BB" w14:paraId="44D3A204" w14:textId="77777777" w:rsidTr="00A37E9E">
        <w:trPr>
          <w:trHeight w:val="177"/>
        </w:trPr>
        <w:tc>
          <w:tcPr>
            <w:tcW w:w="629" w:type="pct"/>
            <w:vMerge/>
            <w:tcBorders>
              <w:left w:val="single" w:sz="4" w:space="0" w:color="auto"/>
              <w:right w:val="single" w:sz="4" w:space="0" w:color="auto"/>
            </w:tcBorders>
            <w:vAlign w:val="center"/>
          </w:tcPr>
          <w:p w14:paraId="1C13B3E7" w14:textId="77777777" w:rsidR="004602BB" w:rsidRDefault="004602BB">
            <w:pPr>
              <w:jc w:val="center"/>
              <w:rPr>
                <w:rFonts w:ascii="宋体" w:hAnsi="宋体"/>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AE953E6" w14:textId="77777777" w:rsidR="004602BB" w:rsidRDefault="004602BB">
            <w:pPr>
              <w:pStyle w:val="affd"/>
              <w:ind w:firstLineChars="0" w:firstLine="0"/>
              <w:jc w:val="center"/>
              <w:rPr>
                <w:rFonts w:hAnsi="宋体"/>
                <w:bCs/>
                <w:sz w:val="18"/>
                <w:szCs w:val="18"/>
              </w:rPr>
            </w:pPr>
            <w:r>
              <w:rPr>
                <w:rFonts w:hAnsi="宋体" w:hint="eastAsia"/>
                <w:bCs/>
                <w:sz w:val="18"/>
                <w:szCs w:val="18"/>
              </w:rPr>
              <w:t>4</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24447420" w14:textId="77777777" w:rsidR="004602BB" w:rsidRDefault="004602BB">
            <w:pPr>
              <w:pStyle w:val="affd"/>
              <w:ind w:firstLineChars="0" w:firstLine="0"/>
              <w:rPr>
                <w:rFonts w:hAnsi="宋体"/>
                <w:bCs/>
                <w:sz w:val="18"/>
                <w:szCs w:val="18"/>
              </w:rPr>
            </w:pPr>
            <w:r>
              <w:rPr>
                <w:rFonts w:hAnsi="宋体" w:hint="eastAsia"/>
                <w:bCs/>
                <w:sz w:val="18"/>
                <w:szCs w:val="18"/>
              </w:rPr>
              <w:t>安全装备</w:t>
            </w:r>
          </w:p>
        </w:tc>
        <w:tc>
          <w:tcPr>
            <w:tcW w:w="370" w:type="pct"/>
            <w:tcBorders>
              <w:top w:val="single" w:sz="4" w:space="0" w:color="auto"/>
              <w:left w:val="single" w:sz="4" w:space="0" w:color="auto"/>
              <w:bottom w:val="single" w:sz="4" w:space="0" w:color="auto"/>
              <w:right w:val="single" w:sz="4" w:space="0" w:color="auto"/>
            </w:tcBorders>
            <w:vAlign w:val="center"/>
          </w:tcPr>
          <w:p w14:paraId="7127B3BB" w14:textId="77777777" w:rsidR="004602BB" w:rsidRDefault="004602BB">
            <w:pPr>
              <w:jc w:val="center"/>
              <w:rPr>
                <w:rFonts w:ascii="宋体"/>
                <w:sz w:val="18"/>
                <w:szCs w:val="18"/>
              </w:rPr>
            </w:pPr>
            <w:r>
              <w:rPr>
                <w:rFonts w:asci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1B271169" w14:textId="77777777" w:rsidR="004602BB" w:rsidRDefault="004602BB" w:rsidP="00067222">
            <w:pPr>
              <w:pStyle w:val="affd"/>
              <w:ind w:firstLineChars="0" w:firstLine="0"/>
              <w:jc w:val="center"/>
              <w:rPr>
                <w:rFonts w:hAnsi="宋体"/>
                <w:bCs/>
                <w:sz w:val="18"/>
                <w:szCs w:val="18"/>
              </w:rPr>
            </w:pPr>
            <w:r>
              <w:rPr>
                <w:rFonts w:hAnsi="宋体" w:hint="eastAsia"/>
                <w:bCs/>
                <w:sz w:val="18"/>
                <w:szCs w:val="18"/>
              </w:rPr>
              <w:t>符合本大纲</w:t>
            </w:r>
            <w:r>
              <w:rPr>
                <w:rFonts w:hAnsi="宋体"/>
                <w:bCs/>
                <w:sz w:val="18"/>
                <w:szCs w:val="18"/>
              </w:rPr>
              <w:t>4</w:t>
            </w:r>
            <w:r>
              <w:rPr>
                <w:rFonts w:hAnsi="宋体" w:hint="eastAsia"/>
                <w:bCs/>
                <w:sz w:val="18"/>
                <w:szCs w:val="18"/>
              </w:rPr>
              <w:t>.2.4的要求</w:t>
            </w:r>
          </w:p>
        </w:tc>
      </w:tr>
      <w:tr w:rsidR="004602BB" w14:paraId="04326EC5" w14:textId="77777777" w:rsidTr="00A37E9E">
        <w:trPr>
          <w:trHeight w:val="177"/>
        </w:trPr>
        <w:tc>
          <w:tcPr>
            <w:tcW w:w="629" w:type="pct"/>
            <w:vMerge w:val="restart"/>
            <w:tcBorders>
              <w:top w:val="single" w:sz="4" w:space="0" w:color="auto"/>
              <w:left w:val="single" w:sz="4" w:space="0" w:color="auto"/>
              <w:right w:val="single" w:sz="4" w:space="0" w:color="auto"/>
            </w:tcBorders>
            <w:vAlign w:val="center"/>
          </w:tcPr>
          <w:p w14:paraId="05FB4820" w14:textId="77777777" w:rsidR="004602BB" w:rsidRDefault="004602BB">
            <w:pPr>
              <w:jc w:val="center"/>
              <w:rPr>
                <w:rFonts w:ascii="宋体"/>
                <w:sz w:val="18"/>
                <w:szCs w:val="18"/>
              </w:rPr>
            </w:pPr>
            <w:r>
              <w:rPr>
                <w:rFonts w:ascii="宋体" w:hAnsi="宋体" w:hint="eastAsia"/>
                <w:sz w:val="18"/>
                <w:szCs w:val="18"/>
              </w:rPr>
              <w:t>适用性评价</w:t>
            </w:r>
          </w:p>
        </w:tc>
        <w:tc>
          <w:tcPr>
            <w:tcW w:w="318" w:type="pct"/>
            <w:tcBorders>
              <w:top w:val="single" w:sz="4" w:space="0" w:color="auto"/>
              <w:left w:val="single" w:sz="4" w:space="0" w:color="auto"/>
              <w:right w:val="single" w:sz="4" w:space="0" w:color="auto"/>
            </w:tcBorders>
            <w:vAlign w:val="center"/>
          </w:tcPr>
          <w:p w14:paraId="140AB0D8" w14:textId="77777777" w:rsidR="004602BB" w:rsidRDefault="004602BB">
            <w:pPr>
              <w:jc w:val="center"/>
              <w:rPr>
                <w:rFonts w:ascii="宋体"/>
                <w:sz w:val="18"/>
                <w:szCs w:val="18"/>
              </w:rPr>
            </w:pPr>
            <w:r w:rsidRPr="00E66BB4">
              <w:rPr>
                <w:rFonts w:ascii="宋体" w:cs="宋体"/>
                <w:kern w:val="0"/>
                <w:sz w:val="18"/>
                <w:szCs w:val="18"/>
              </w:rPr>
              <w:t>1</w:t>
            </w:r>
          </w:p>
        </w:tc>
        <w:tc>
          <w:tcPr>
            <w:tcW w:w="1629" w:type="pct"/>
            <w:gridSpan w:val="2"/>
            <w:tcBorders>
              <w:top w:val="single" w:sz="4" w:space="0" w:color="auto"/>
              <w:left w:val="single" w:sz="4" w:space="0" w:color="auto"/>
              <w:right w:val="single" w:sz="4" w:space="0" w:color="auto"/>
            </w:tcBorders>
            <w:vAlign w:val="center"/>
          </w:tcPr>
          <w:p w14:paraId="792F114D" w14:textId="77777777" w:rsidR="004602BB" w:rsidRDefault="004602BB">
            <w:pPr>
              <w:rPr>
                <w:rFonts w:ascii="宋体" w:hAnsi="宋体"/>
                <w:sz w:val="18"/>
                <w:szCs w:val="18"/>
              </w:rPr>
            </w:pPr>
            <w:r w:rsidRPr="00A06EEB">
              <w:rPr>
                <w:rFonts w:hAnsi="宋体" w:hint="eastAsia"/>
                <w:kern w:val="0"/>
                <w:sz w:val="18"/>
                <w:szCs w:val="18"/>
                <w:lang w:val="zh-CN"/>
              </w:rPr>
              <w:t>损失率</w:t>
            </w:r>
          </w:p>
        </w:tc>
        <w:tc>
          <w:tcPr>
            <w:tcW w:w="370" w:type="pct"/>
            <w:tcBorders>
              <w:top w:val="single" w:sz="4" w:space="0" w:color="auto"/>
              <w:left w:val="single" w:sz="4" w:space="0" w:color="auto"/>
              <w:right w:val="single" w:sz="4" w:space="0" w:color="auto"/>
            </w:tcBorders>
            <w:vAlign w:val="center"/>
          </w:tcPr>
          <w:p w14:paraId="1DB7B814" w14:textId="77777777" w:rsidR="004602BB" w:rsidRPr="004602BB" w:rsidRDefault="004602BB" w:rsidP="004602BB">
            <w:pPr>
              <w:jc w:val="center"/>
              <w:rPr>
                <w:rFonts w:ascii="宋体"/>
                <w:sz w:val="18"/>
                <w:szCs w:val="18"/>
              </w:rPr>
            </w:pPr>
            <w:r>
              <w:rPr>
                <w:rFonts w:ascii="宋体" w:hint="eastAsia"/>
                <w:sz w:val="18"/>
                <w:szCs w:val="18"/>
              </w:rPr>
              <w:t>/</w:t>
            </w:r>
          </w:p>
        </w:tc>
        <w:tc>
          <w:tcPr>
            <w:tcW w:w="2054" w:type="pct"/>
            <w:tcBorders>
              <w:top w:val="single" w:sz="4" w:space="0" w:color="auto"/>
              <w:left w:val="single" w:sz="4" w:space="0" w:color="auto"/>
              <w:right w:val="single" w:sz="4" w:space="0" w:color="auto"/>
            </w:tcBorders>
            <w:vAlign w:val="center"/>
          </w:tcPr>
          <w:p w14:paraId="2C1D898B" w14:textId="77777777" w:rsidR="004602BB" w:rsidRPr="006202BD" w:rsidRDefault="004602BB" w:rsidP="00393DB9">
            <w:pPr>
              <w:pStyle w:val="affd"/>
              <w:ind w:firstLineChars="0" w:firstLine="0"/>
              <w:jc w:val="center"/>
              <w:rPr>
                <w:rFonts w:hAnsi="宋体"/>
                <w:bCs/>
                <w:sz w:val="18"/>
                <w:szCs w:val="18"/>
              </w:rPr>
            </w:pPr>
            <w:r w:rsidRPr="006202BD">
              <w:rPr>
                <w:rFonts w:hAnsi="宋体" w:hint="eastAsia"/>
                <w:sz w:val="18"/>
                <w:szCs w:val="18"/>
              </w:rPr>
              <w:t>≤1.5%</w:t>
            </w:r>
          </w:p>
        </w:tc>
      </w:tr>
      <w:tr w:rsidR="004602BB" w14:paraId="3232624C" w14:textId="77777777" w:rsidTr="00A37E9E">
        <w:trPr>
          <w:trHeight w:val="177"/>
        </w:trPr>
        <w:tc>
          <w:tcPr>
            <w:tcW w:w="629" w:type="pct"/>
            <w:vMerge/>
            <w:tcBorders>
              <w:top w:val="single" w:sz="4" w:space="0" w:color="auto"/>
              <w:left w:val="single" w:sz="4" w:space="0" w:color="auto"/>
              <w:right w:val="single" w:sz="4" w:space="0" w:color="auto"/>
            </w:tcBorders>
            <w:vAlign w:val="center"/>
          </w:tcPr>
          <w:p w14:paraId="1DD023CE" w14:textId="77777777" w:rsidR="004602BB" w:rsidRDefault="004602BB">
            <w:pPr>
              <w:jc w:val="center"/>
              <w:rPr>
                <w:rFonts w:ascii="宋体" w:hAnsi="宋体"/>
                <w:sz w:val="18"/>
                <w:szCs w:val="18"/>
              </w:rPr>
            </w:pPr>
          </w:p>
        </w:tc>
        <w:tc>
          <w:tcPr>
            <w:tcW w:w="318" w:type="pct"/>
            <w:tcBorders>
              <w:top w:val="single" w:sz="4" w:space="0" w:color="auto"/>
              <w:left w:val="single" w:sz="4" w:space="0" w:color="auto"/>
              <w:right w:val="single" w:sz="4" w:space="0" w:color="auto"/>
            </w:tcBorders>
            <w:vAlign w:val="center"/>
          </w:tcPr>
          <w:p w14:paraId="54FA5E11" w14:textId="77777777" w:rsidR="004602BB" w:rsidRDefault="004602BB" w:rsidP="007D5D6C">
            <w:pPr>
              <w:jc w:val="center"/>
              <w:rPr>
                <w:rFonts w:ascii="宋体" w:hAnsi="宋体"/>
                <w:sz w:val="18"/>
                <w:szCs w:val="18"/>
              </w:rPr>
            </w:pPr>
            <w:r>
              <w:rPr>
                <w:rFonts w:ascii="宋体" w:hAnsi="宋体" w:hint="eastAsia"/>
                <w:sz w:val="18"/>
                <w:szCs w:val="18"/>
              </w:rPr>
              <w:t>2</w:t>
            </w:r>
          </w:p>
        </w:tc>
        <w:tc>
          <w:tcPr>
            <w:tcW w:w="1629" w:type="pct"/>
            <w:gridSpan w:val="2"/>
            <w:tcBorders>
              <w:top w:val="single" w:sz="4" w:space="0" w:color="auto"/>
              <w:left w:val="single" w:sz="4" w:space="0" w:color="auto"/>
              <w:right w:val="single" w:sz="4" w:space="0" w:color="auto"/>
            </w:tcBorders>
            <w:vAlign w:val="center"/>
          </w:tcPr>
          <w:p w14:paraId="23F78FEA" w14:textId="77777777" w:rsidR="004602BB" w:rsidRDefault="006202BD">
            <w:pPr>
              <w:rPr>
                <w:rFonts w:ascii="宋体" w:hAnsi="宋体"/>
                <w:sz w:val="18"/>
                <w:szCs w:val="18"/>
              </w:rPr>
            </w:pPr>
            <w:r>
              <w:rPr>
                <w:rFonts w:ascii="宋体" w:hAnsi="宋体" w:hint="eastAsia"/>
                <w:kern w:val="0"/>
                <w:sz w:val="18"/>
                <w:szCs w:val="18"/>
              </w:rPr>
              <w:t>作业小时生产率</w:t>
            </w:r>
          </w:p>
        </w:tc>
        <w:tc>
          <w:tcPr>
            <w:tcW w:w="370" w:type="pct"/>
            <w:tcBorders>
              <w:top w:val="single" w:sz="4" w:space="0" w:color="auto"/>
              <w:left w:val="single" w:sz="4" w:space="0" w:color="auto"/>
              <w:right w:val="single" w:sz="4" w:space="0" w:color="auto"/>
            </w:tcBorders>
            <w:vAlign w:val="center"/>
          </w:tcPr>
          <w:p w14:paraId="6B58C066" w14:textId="77777777" w:rsidR="004602BB" w:rsidRPr="004602BB" w:rsidRDefault="004602BB" w:rsidP="004602BB">
            <w:pPr>
              <w:jc w:val="center"/>
              <w:rPr>
                <w:rFonts w:ascii="宋体"/>
                <w:sz w:val="18"/>
                <w:szCs w:val="18"/>
              </w:rPr>
            </w:pPr>
            <w:r w:rsidRPr="004602BB">
              <w:rPr>
                <w:rFonts w:ascii="宋体" w:hint="eastAsia"/>
                <w:sz w:val="18"/>
                <w:szCs w:val="18"/>
              </w:rPr>
              <w:t>hm</w:t>
            </w:r>
            <w:r w:rsidRPr="004602BB">
              <w:rPr>
                <w:rFonts w:ascii="宋体" w:hint="eastAsia"/>
                <w:sz w:val="18"/>
                <w:szCs w:val="18"/>
                <w:vertAlign w:val="superscript"/>
              </w:rPr>
              <w:t>2</w:t>
            </w:r>
            <w:r w:rsidRPr="004602BB">
              <w:rPr>
                <w:rFonts w:ascii="宋体" w:hint="eastAsia"/>
                <w:sz w:val="18"/>
                <w:szCs w:val="18"/>
              </w:rPr>
              <w:t>/h</w:t>
            </w:r>
          </w:p>
        </w:tc>
        <w:tc>
          <w:tcPr>
            <w:tcW w:w="2054" w:type="pct"/>
            <w:tcBorders>
              <w:top w:val="single" w:sz="4" w:space="0" w:color="auto"/>
              <w:left w:val="single" w:sz="4" w:space="0" w:color="auto"/>
              <w:right w:val="single" w:sz="4" w:space="0" w:color="auto"/>
            </w:tcBorders>
            <w:vAlign w:val="center"/>
          </w:tcPr>
          <w:p w14:paraId="46D9F254" w14:textId="77777777" w:rsidR="004602BB" w:rsidRPr="006202BD" w:rsidRDefault="004602BB" w:rsidP="006202BD">
            <w:pPr>
              <w:pStyle w:val="affd"/>
              <w:ind w:firstLineChars="0" w:firstLine="0"/>
              <w:jc w:val="center"/>
              <w:rPr>
                <w:rFonts w:hAnsi="宋体"/>
                <w:sz w:val="18"/>
                <w:szCs w:val="18"/>
              </w:rPr>
            </w:pPr>
            <w:r w:rsidRPr="006202BD">
              <w:rPr>
                <w:rFonts w:hAnsi="宋体" w:hint="eastAsia"/>
                <w:sz w:val="18"/>
                <w:szCs w:val="18"/>
              </w:rPr>
              <w:t>不小于企业明示值</w:t>
            </w:r>
          </w:p>
        </w:tc>
      </w:tr>
      <w:tr w:rsidR="004602BB" w14:paraId="68065B81" w14:textId="77777777" w:rsidTr="00A37E9E">
        <w:trPr>
          <w:trHeight w:val="177"/>
        </w:trPr>
        <w:tc>
          <w:tcPr>
            <w:tcW w:w="629" w:type="pct"/>
            <w:vMerge/>
            <w:tcBorders>
              <w:left w:val="single" w:sz="4" w:space="0" w:color="auto"/>
              <w:right w:val="single" w:sz="4" w:space="0" w:color="auto"/>
            </w:tcBorders>
            <w:vAlign w:val="center"/>
          </w:tcPr>
          <w:p w14:paraId="51F1D905" w14:textId="77777777" w:rsidR="004602BB" w:rsidRDefault="004602BB">
            <w:pPr>
              <w:jc w:val="center"/>
              <w:rPr>
                <w:rFonts w:ascii="宋体" w:hAnsi="宋体"/>
                <w:sz w:val="18"/>
                <w:szCs w:val="18"/>
              </w:rPr>
            </w:pPr>
          </w:p>
        </w:tc>
        <w:tc>
          <w:tcPr>
            <w:tcW w:w="318" w:type="pct"/>
            <w:tcBorders>
              <w:top w:val="single" w:sz="4" w:space="0" w:color="auto"/>
              <w:left w:val="single" w:sz="4" w:space="0" w:color="auto"/>
              <w:right w:val="single" w:sz="4" w:space="0" w:color="auto"/>
            </w:tcBorders>
            <w:vAlign w:val="center"/>
          </w:tcPr>
          <w:p w14:paraId="461F85BC" w14:textId="77777777" w:rsidR="004602BB" w:rsidRDefault="004602BB">
            <w:pPr>
              <w:jc w:val="center"/>
              <w:rPr>
                <w:rFonts w:ascii="宋体" w:hAnsi="宋体"/>
                <w:sz w:val="18"/>
                <w:szCs w:val="18"/>
              </w:rPr>
            </w:pPr>
            <w:r>
              <w:rPr>
                <w:rFonts w:ascii="宋体" w:hAnsi="宋体" w:hint="eastAsia"/>
                <w:sz w:val="18"/>
                <w:szCs w:val="18"/>
              </w:rPr>
              <w:t>3</w:t>
            </w:r>
          </w:p>
        </w:tc>
        <w:tc>
          <w:tcPr>
            <w:tcW w:w="1629" w:type="pct"/>
            <w:gridSpan w:val="2"/>
            <w:tcBorders>
              <w:top w:val="single" w:sz="4" w:space="0" w:color="auto"/>
              <w:left w:val="single" w:sz="4" w:space="0" w:color="auto"/>
              <w:right w:val="single" w:sz="4" w:space="0" w:color="auto"/>
            </w:tcBorders>
            <w:vAlign w:val="center"/>
          </w:tcPr>
          <w:p w14:paraId="425A4CDF" w14:textId="77777777" w:rsidR="004602BB" w:rsidRDefault="004602BB">
            <w:pPr>
              <w:pStyle w:val="Default"/>
              <w:rPr>
                <w:color w:val="auto"/>
                <w:sz w:val="18"/>
                <w:szCs w:val="18"/>
              </w:rPr>
            </w:pPr>
            <w:r>
              <w:rPr>
                <w:rFonts w:hint="eastAsia"/>
                <w:color w:val="auto"/>
                <w:sz w:val="18"/>
                <w:szCs w:val="18"/>
              </w:rPr>
              <w:t>适用性用户意见</w:t>
            </w:r>
          </w:p>
        </w:tc>
        <w:tc>
          <w:tcPr>
            <w:tcW w:w="370" w:type="pct"/>
            <w:tcBorders>
              <w:top w:val="single" w:sz="4" w:space="0" w:color="auto"/>
              <w:left w:val="single" w:sz="4" w:space="0" w:color="auto"/>
              <w:right w:val="single" w:sz="4" w:space="0" w:color="auto"/>
            </w:tcBorders>
            <w:vAlign w:val="center"/>
          </w:tcPr>
          <w:p w14:paraId="1D43DD1B" w14:textId="77777777" w:rsidR="004602BB" w:rsidRPr="004602BB" w:rsidRDefault="004602BB">
            <w:pPr>
              <w:jc w:val="center"/>
              <w:rPr>
                <w:rFonts w:ascii="宋体"/>
                <w:sz w:val="18"/>
                <w:szCs w:val="18"/>
              </w:rPr>
            </w:pPr>
            <w:r w:rsidRPr="004602BB">
              <w:rPr>
                <w:rFonts w:asci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4F862355" w14:textId="77777777" w:rsidR="004602BB" w:rsidRPr="004602BB" w:rsidRDefault="004602BB" w:rsidP="004602BB">
            <w:pPr>
              <w:pStyle w:val="affd"/>
              <w:ind w:firstLineChars="0" w:firstLine="0"/>
              <w:jc w:val="center"/>
              <w:rPr>
                <w:rFonts w:hAnsi="宋体"/>
                <w:bCs/>
                <w:sz w:val="18"/>
                <w:szCs w:val="18"/>
              </w:rPr>
            </w:pPr>
            <w:r w:rsidRPr="004602BB">
              <w:rPr>
                <w:rFonts w:hAnsi="宋体" w:hint="eastAsia"/>
                <w:bCs/>
                <w:sz w:val="18"/>
                <w:szCs w:val="18"/>
              </w:rPr>
              <w:t>调查结果为</w:t>
            </w:r>
            <w:r w:rsidRPr="004602BB">
              <w:rPr>
                <w:rFonts w:hAnsi="宋体"/>
                <w:bCs/>
                <w:sz w:val="18"/>
                <w:szCs w:val="18"/>
              </w:rPr>
              <w:t>“</w:t>
            </w:r>
            <w:r w:rsidRPr="004602BB">
              <w:rPr>
                <w:rFonts w:hAnsi="宋体" w:hint="eastAsia"/>
                <w:bCs/>
                <w:sz w:val="18"/>
                <w:szCs w:val="18"/>
              </w:rPr>
              <w:t>好</w:t>
            </w:r>
            <w:r w:rsidRPr="004602BB">
              <w:rPr>
                <w:rFonts w:hAnsi="宋体"/>
                <w:bCs/>
                <w:sz w:val="18"/>
                <w:szCs w:val="18"/>
              </w:rPr>
              <w:t>”</w:t>
            </w:r>
            <w:r w:rsidRPr="004602BB">
              <w:rPr>
                <w:rFonts w:hAnsi="宋体" w:hint="eastAsia"/>
                <w:bCs/>
                <w:sz w:val="18"/>
                <w:szCs w:val="18"/>
              </w:rPr>
              <w:t>和</w:t>
            </w:r>
            <w:r w:rsidRPr="004602BB">
              <w:rPr>
                <w:rFonts w:hAnsi="宋体"/>
                <w:bCs/>
                <w:sz w:val="18"/>
                <w:szCs w:val="18"/>
              </w:rPr>
              <w:t>“</w:t>
            </w:r>
            <w:r w:rsidRPr="004602BB">
              <w:rPr>
                <w:rFonts w:hAnsi="宋体" w:hint="eastAsia"/>
                <w:bCs/>
                <w:sz w:val="18"/>
                <w:szCs w:val="18"/>
              </w:rPr>
              <w:t>中</w:t>
            </w:r>
            <w:r w:rsidRPr="004602BB">
              <w:rPr>
                <w:rFonts w:hAnsi="宋体"/>
                <w:bCs/>
                <w:sz w:val="18"/>
                <w:szCs w:val="18"/>
              </w:rPr>
              <w:t>”</w:t>
            </w:r>
            <w:r w:rsidRPr="004602BB">
              <w:rPr>
                <w:rFonts w:hAnsi="宋体" w:hint="eastAsia"/>
                <w:bCs/>
                <w:sz w:val="18"/>
                <w:szCs w:val="18"/>
              </w:rPr>
              <w:t>的占比不小于</w:t>
            </w:r>
            <w:r w:rsidRPr="004602BB">
              <w:rPr>
                <w:rFonts w:hAnsi="宋体"/>
                <w:bCs/>
                <w:sz w:val="18"/>
                <w:szCs w:val="18"/>
              </w:rPr>
              <w:t>80%</w:t>
            </w:r>
          </w:p>
        </w:tc>
      </w:tr>
      <w:tr w:rsidR="004602BB" w14:paraId="6CD007D8" w14:textId="77777777" w:rsidTr="00A37E9E">
        <w:trPr>
          <w:trHeight w:val="177"/>
        </w:trPr>
        <w:tc>
          <w:tcPr>
            <w:tcW w:w="629" w:type="pct"/>
            <w:vMerge w:val="restart"/>
            <w:tcBorders>
              <w:left w:val="single" w:sz="4" w:space="0" w:color="auto"/>
              <w:right w:val="single" w:sz="4" w:space="0" w:color="auto"/>
            </w:tcBorders>
            <w:vAlign w:val="center"/>
          </w:tcPr>
          <w:p w14:paraId="56F145B8" w14:textId="77777777" w:rsidR="004602BB" w:rsidRDefault="004602BB">
            <w:pPr>
              <w:jc w:val="center"/>
              <w:rPr>
                <w:rFonts w:ascii="宋体" w:hAnsi="宋体"/>
                <w:sz w:val="18"/>
                <w:szCs w:val="18"/>
              </w:rPr>
            </w:pPr>
            <w:r>
              <w:rPr>
                <w:rFonts w:ascii="宋体" w:hAnsi="宋体" w:hint="eastAsia"/>
                <w:sz w:val="18"/>
                <w:szCs w:val="18"/>
              </w:rPr>
              <w:t>可靠性评价</w:t>
            </w:r>
          </w:p>
        </w:tc>
        <w:tc>
          <w:tcPr>
            <w:tcW w:w="318" w:type="pct"/>
            <w:tcBorders>
              <w:top w:val="single" w:sz="4" w:space="0" w:color="auto"/>
              <w:left w:val="single" w:sz="4" w:space="0" w:color="auto"/>
              <w:bottom w:val="single" w:sz="4" w:space="0" w:color="auto"/>
              <w:right w:val="single" w:sz="4" w:space="0" w:color="auto"/>
            </w:tcBorders>
            <w:vAlign w:val="center"/>
          </w:tcPr>
          <w:p w14:paraId="010C863B" w14:textId="77777777" w:rsidR="004602BB" w:rsidRDefault="004602BB">
            <w:pPr>
              <w:jc w:val="center"/>
              <w:rPr>
                <w:rFonts w:ascii="宋体" w:hAnsi="宋体"/>
                <w:sz w:val="18"/>
                <w:szCs w:val="18"/>
              </w:rPr>
            </w:pPr>
            <w:r>
              <w:rPr>
                <w:rFonts w:ascii="宋体" w:hAnsi="宋体" w:hint="eastAsia"/>
                <w:sz w:val="18"/>
                <w:szCs w:val="18"/>
              </w:rPr>
              <w:t>1</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58862580" w14:textId="77777777" w:rsidR="004602BB" w:rsidRDefault="004602BB">
            <w:pPr>
              <w:rPr>
                <w:rFonts w:ascii="宋体" w:hAnsi="宋体"/>
                <w:sz w:val="18"/>
                <w:szCs w:val="18"/>
              </w:rPr>
            </w:pPr>
            <w:r>
              <w:rPr>
                <w:rFonts w:ascii="宋体" w:hAnsi="宋体" w:hint="eastAsia"/>
                <w:sz w:val="18"/>
                <w:szCs w:val="18"/>
              </w:rPr>
              <w:t>有效度</w:t>
            </w:r>
          </w:p>
        </w:tc>
        <w:tc>
          <w:tcPr>
            <w:tcW w:w="370" w:type="pct"/>
            <w:tcBorders>
              <w:top w:val="single" w:sz="4" w:space="0" w:color="auto"/>
              <w:left w:val="single" w:sz="4" w:space="0" w:color="auto"/>
              <w:bottom w:val="single" w:sz="4" w:space="0" w:color="auto"/>
              <w:right w:val="single" w:sz="4" w:space="0" w:color="auto"/>
            </w:tcBorders>
            <w:vAlign w:val="center"/>
          </w:tcPr>
          <w:p w14:paraId="2D5995D0" w14:textId="77777777" w:rsidR="004602BB" w:rsidRDefault="004602BB">
            <w:pPr>
              <w:jc w:val="center"/>
              <w:rPr>
                <w:rFonts w:ascii="宋体"/>
                <w:sz w:val="18"/>
                <w:szCs w:val="18"/>
              </w:rPr>
            </w:pPr>
            <w:r>
              <w:rPr>
                <w:rFonts w:ascii="宋体" w:hint="eastAsia"/>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60D52A99" w14:textId="77777777" w:rsidR="004602BB" w:rsidRPr="004602BB" w:rsidRDefault="004602BB" w:rsidP="004602BB">
            <w:pPr>
              <w:pStyle w:val="affd"/>
              <w:ind w:firstLineChars="0" w:firstLine="0"/>
              <w:jc w:val="center"/>
              <w:rPr>
                <w:rFonts w:hAnsi="宋体"/>
                <w:bCs/>
                <w:sz w:val="18"/>
                <w:szCs w:val="18"/>
              </w:rPr>
            </w:pPr>
            <w:r w:rsidRPr="004602BB">
              <w:rPr>
                <w:rFonts w:hAnsi="宋体" w:hint="eastAsia"/>
                <w:bCs/>
                <w:sz w:val="18"/>
                <w:szCs w:val="18"/>
              </w:rPr>
              <w:t>≥</w:t>
            </w:r>
            <w:r w:rsidRPr="004602BB">
              <w:rPr>
                <w:rFonts w:hAnsi="宋体"/>
                <w:bCs/>
                <w:sz w:val="18"/>
                <w:szCs w:val="18"/>
              </w:rPr>
              <w:t>98%</w:t>
            </w:r>
          </w:p>
        </w:tc>
      </w:tr>
      <w:tr w:rsidR="004602BB" w14:paraId="36D4C7EB" w14:textId="77777777" w:rsidTr="00A37E9E">
        <w:trPr>
          <w:trHeight w:val="177"/>
        </w:trPr>
        <w:tc>
          <w:tcPr>
            <w:tcW w:w="629" w:type="pct"/>
            <w:vMerge/>
            <w:tcBorders>
              <w:left w:val="single" w:sz="4" w:space="0" w:color="auto"/>
              <w:right w:val="single" w:sz="4" w:space="0" w:color="auto"/>
            </w:tcBorders>
            <w:vAlign w:val="center"/>
          </w:tcPr>
          <w:p w14:paraId="03C9E8A0" w14:textId="77777777" w:rsidR="004602BB" w:rsidRDefault="004602BB">
            <w:pPr>
              <w:jc w:val="center"/>
              <w:rPr>
                <w:rFonts w:ascii="宋体" w:hAnsi="宋体"/>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73EDFF0A" w14:textId="77777777" w:rsidR="004602BB" w:rsidRDefault="004602BB">
            <w:pPr>
              <w:pStyle w:val="affd"/>
              <w:ind w:firstLineChars="0" w:firstLine="0"/>
              <w:jc w:val="center"/>
              <w:rPr>
                <w:rFonts w:hAnsi="宋体"/>
                <w:bCs/>
                <w:sz w:val="18"/>
                <w:szCs w:val="18"/>
              </w:rPr>
            </w:pPr>
            <w:r>
              <w:rPr>
                <w:rFonts w:hAnsi="宋体" w:hint="eastAsia"/>
                <w:bCs/>
                <w:sz w:val="18"/>
                <w:szCs w:val="18"/>
              </w:rPr>
              <w:t>2</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0C5E1653" w14:textId="77777777" w:rsidR="004602BB" w:rsidRDefault="004602BB">
            <w:pPr>
              <w:rPr>
                <w:rFonts w:ascii="宋体" w:hAnsi="宋体"/>
                <w:bCs/>
                <w:sz w:val="18"/>
                <w:szCs w:val="18"/>
              </w:rPr>
            </w:pPr>
            <w:r>
              <w:rPr>
                <w:rFonts w:ascii="宋体" w:hAnsi="宋体" w:hint="eastAsia"/>
                <w:bCs/>
                <w:sz w:val="18"/>
                <w:szCs w:val="18"/>
              </w:rPr>
              <w:t>用户满意度</w:t>
            </w:r>
          </w:p>
        </w:tc>
        <w:tc>
          <w:tcPr>
            <w:tcW w:w="370" w:type="pct"/>
            <w:tcBorders>
              <w:top w:val="single" w:sz="4" w:space="0" w:color="auto"/>
              <w:left w:val="single" w:sz="4" w:space="0" w:color="auto"/>
              <w:bottom w:val="single" w:sz="4" w:space="0" w:color="auto"/>
              <w:right w:val="single" w:sz="4" w:space="0" w:color="auto"/>
            </w:tcBorders>
            <w:vAlign w:val="center"/>
          </w:tcPr>
          <w:p w14:paraId="108B3304" w14:textId="77777777" w:rsidR="004602BB" w:rsidRDefault="004602BB">
            <w:pPr>
              <w:jc w:val="center"/>
              <w:rPr>
                <w:rFonts w:ascii="宋体" w:hAnsi="宋体"/>
                <w:bCs/>
                <w:sz w:val="18"/>
                <w:szCs w:val="18"/>
              </w:rPr>
            </w:pPr>
            <w:r w:rsidRPr="004602BB">
              <w:rPr>
                <w:rFonts w:ascii="宋体" w:hAnsi="宋体" w:hint="eastAsia"/>
                <w:bCs/>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4730D128" w14:textId="77777777" w:rsidR="004602BB" w:rsidRDefault="004602BB" w:rsidP="004602BB">
            <w:pPr>
              <w:pStyle w:val="affd"/>
              <w:ind w:firstLineChars="0" w:firstLine="0"/>
              <w:jc w:val="center"/>
              <w:rPr>
                <w:rFonts w:hAnsi="宋体"/>
                <w:bCs/>
                <w:sz w:val="18"/>
                <w:szCs w:val="18"/>
              </w:rPr>
            </w:pPr>
            <w:r>
              <w:rPr>
                <w:rFonts w:hAnsi="宋体" w:hint="eastAsia"/>
                <w:bCs/>
                <w:sz w:val="18"/>
                <w:szCs w:val="18"/>
              </w:rPr>
              <w:t>≥</w:t>
            </w:r>
            <w:r w:rsidRPr="004602BB">
              <w:rPr>
                <w:rFonts w:hAnsi="宋体" w:hint="eastAsia"/>
                <w:bCs/>
                <w:sz w:val="18"/>
                <w:szCs w:val="18"/>
              </w:rPr>
              <w:t>80分</w:t>
            </w:r>
          </w:p>
        </w:tc>
      </w:tr>
      <w:tr w:rsidR="004602BB" w14:paraId="7E1403C5" w14:textId="77777777" w:rsidTr="00A37E9E">
        <w:trPr>
          <w:trHeight w:val="280"/>
        </w:trPr>
        <w:tc>
          <w:tcPr>
            <w:tcW w:w="629" w:type="pct"/>
            <w:vMerge/>
            <w:tcBorders>
              <w:left w:val="single" w:sz="4" w:space="0" w:color="auto"/>
              <w:right w:val="single" w:sz="4" w:space="0" w:color="auto"/>
            </w:tcBorders>
            <w:vAlign w:val="center"/>
          </w:tcPr>
          <w:p w14:paraId="1C065ACA" w14:textId="77777777" w:rsidR="004602BB" w:rsidRDefault="004602BB">
            <w:pPr>
              <w:jc w:val="center"/>
              <w:rPr>
                <w:rFonts w:ascii="宋体" w:hAnsi="宋体"/>
                <w:sz w:val="18"/>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AD5B7BF" w14:textId="77777777" w:rsidR="004602BB" w:rsidRDefault="004602BB">
            <w:pPr>
              <w:adjustRightInd w:val="0"/>
              <w:snapToGrid w:val="0"/>
              <w:jc w:val="center"/>
              <w:rPr>
                <w:rFonts w:ascii="宋体" w:hAnsi="宋体"/>
                <w:bCs/>
                <w:sz w:val="18"/>
                <w:szCs w:val="18"/>
              </w:rPr>
            </w:pPr>
            <w:r>
              <w:rPr>
                <w:rFonts w:ascii="宋体" w:hAnsi="宋体" w:hint="eastAsia"/>
                <w:bCs/>
                <w:sz w:val="18"/>
                <w:szCs w:val="18"/>
              </w:rPr>
              <w:t>3</w:t>
            </w:r>
          </w:p>
        </w:tc>
        <w:tc>
          <w:tcPr>
            <w:tcW w:w="1629" w:type="pct"/>
            <w:gridSpan w:val="2"/>
            <w:tcBorders>
              <w:top w:val="single" w:sz="4" w:space="0" w:color="auto"/>
              <w:left w:val="single" w:sz="4" w:space="0" w:color="auto"/>
              <w:bottom w:val="single" w:sz="4" w:space="0" w:color="auto"/>
              <w:right w:val="single" w:sz="4" w:space="0" w:color="auto"/>
            </w:tcBorders>
            <w:vAlign w:val="center"/>
          </w:tcPr>
          <w:p w14:paraId="33F6F55A" w14:textId="77777777" w:rsidR="004602BB" w:rsidRDefault="004602BB" w:rsidP="004602BB">
            <w:pPr>
              <w:rPr>
                <w:rFonts w:ascii="宋体" w:hAnsi="宋体"/>
                <w:bCs/>
                <w:sz w:val="18"/>
                <w:szCs w:val="18"/>
              </w:rPr>
            </w:pPr>
            <w:r>
              <w:rPr>
                <w:rFonts w:ascii="宋体" w:hAnsi="宋体" w:hint="eastAsia"/>
                <w:bCs/>
                <w:sz w:val="18"/>
                <w:szCs w:val="18"/>
              </w:rPr>
              <w:t>故障情况</w:t>
            </w:r>
          </w:p>
        </w:tc>
        <w:tc>
          <w:tcPr>
            <w:tcW w:w="370" w:type="pct"/>
            <w:tcBorders>
              <w:top w:val="single" w:sz="4" w:space="0" w:color="auto"/>
              <w:left w:val="single" w:sz="4" w:space="0" w:color="auto"/>
              <w:bottom w:val="single" w:sz="4" w:space="0" w:color="auto"/>
              <w:right w:val="single" w:sz="4" w:space="0" w:color="auto"/>
            </w:tcBorders>
            <w:vAlign w:val="center"/>
          </w:tcPr>
          <w:p w14:paraId="242F44CE" w14:textId="77777777" w:rsidR="004602BB" w:rsidRPr="004602BB" w:rsidRDefault="004602BB" w:rsidP="004602BB">
            <w:pPr>
              <w:jc w:val="center"/>
              <w:rPr>
                <w:rFonts w:ascii="宋体" w:hAnsi="宋体"/>
                <w:bCs/>
                <w:sz w:val="18"/>
                <w:szCs w:val="18"/>
              </w:rPr>
            </w:pPr>
            <w:r w:rsidRPr="004602BB">
              <w:rPr>
                <w:rFonts w:ascii="宋体" w:hAnsi="宋体" w:hint="eastAsia"/>
                <w:bCs/>
                <w:sz w:val="18"/>
                <w:szCs w:val="18"/>
              </w:rPr>
              <w:t>/</w:t>
            </w:r>
          </w:p>
        </w:tc>
        <w:tc>
          <w:tcPr>
            <w:tcW w:w="2054" w:type="pct"/>
            <w:tcBorders>
              <w:top w:val="single" w:sz="4" w:space="0" w:color="auto"/>
              <w:left w:val="single" w:sz="4" w:space="0" w:color="auto"/>
              <w:bottom w:val="single" w:sz="4" w:space="0" w:color="auto"/>
              <w:right w:val="single" w:sz="4" w:space="0" w:color="auto"/>
            </w:tcBorders>
            <w:vAlign w:val="center"/>
          </w:tcPr>
          <w:p w14:paraId="446F54C6" w14:textId="77777777" w:rsidR="004602BB" w:rsidRDefault="004602BB" w:rsidP="00E66BB4">
            <w:pPr>
              <w:pStyle w:val="Default"/>
              <w:jc w:val="center"/>
              <w:rPr>
                <w:color w:val="auto"/>
                <w:sz w:val="18"/>
                <w:szCs w:val="18"/>
              </w:rPr>
            </w:pPr>
            <w:r>
              <w:rPr>
                <w:rFonts w:hint="eastAsia"/>
                <w:color w:val="auto"/>
                <w:sz w:val="18"/>
                <w:szCs w:val="18"/>
              </w:rPr>
              <w:t>在生产查定和用户调查中均未发生严重故障、致命故障</w:t>
            </w:r>
          </w:p>
        </w:tc>
      </w:tr>
    </w:tbl>
    <w:p w14:paraId="60E1A695" w14:textId="77777777" w:rsidR="009C5573" w:rsidRDefault="00E66BB4" w:rsidP="007D5D6C">
      <w:pPr>
        <w:pStyle w:val="afff8"/>
        <w:spacing w:before="0" w:after="0"/>
      </w:pPr>
      <w:r>
        <w:rPr>
          <w:rFonts w:hint="eastAsia"/>
        </w:rPr>
        <w:t>一级指标均符合大纲要求时，推广鉴定结论为通过；否则，推广鉴定结论为不通过。</w:t>
      </w:r>
    </w:p>
    <w:p w14:paraId="4BC09272" w14:textId="77777777" w:rsidR="009C5573" w:rsidRDefault="00E66BB4">
      <w:pPr>
        <w:pStyle w:val="a4"/>
        <w:spacing w:before="312" w:after="312"/>
      </w:pPr>
      <w:bookmarkStart w:id="230" w:name="_Toc503447575"/>
      <w:bookmarkStart w:id="231" w:name="_Toc467523192"/>
      <w:bookmarkStart w:id="232" w:name="_Toc521912164"/>
      <w:bookmarkStart w:id="233" w:name="_Toc510615972"/>
      <w:bookmarkStart w:id="234" w:name="_Toc467523135"/>
      <w:bookmarkStart w:id="235" w:name="_Toc515517280"/>
      <w:bookmarkStart w:id="236" w:name="_Toc516131331"/>
      <w:bookmarkStart w:id="237" w:name="_Toc518602598"/>
      <w:bookmarkStart w:id="238" w:name="_Toc467523168"/>
      <w:bookmarkStart w:id="239" w:name="_Toc467524307"/>
      <w:bookmarkStart w:id="240" w:name="_Toc517162379"/>
      <w:bookmarkStart w:id="241" w:name="_Toc468654846"/>
      <w:bookmarkStart w:id="242" w:name="_Toc120863413"/>
      <w:bookmarkStart w:id="243" w:name="_Toc140243415"/>
      <w:r>
        <w:rPr>
          <w:rFonts w:hint="eastAsia"/>
          <w:szCs w:val="21"/>
        </w:rPr>
        <w:t>产品</w:t>
      </w:r>
      <w:r>
        <w:rPr>
          <w:rFonts w:hint="eastAsia"/>
        </w:rPr>
        <w:t>变更</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5BF03F8" w14:textId="77777777" w:rsidR="009C5573" w:rsidRDefault="00E66BB4">
      <w:pPr>
        <w:pStyle w:val="a5"/>
        <w:numPr>
          <w:ilvl w:val="1"/>
          <w:numId w:val="19"/>
        </w:numPr>
        <w:spacing w:beforeLines="0" w:afterLines="0"/>
        <w:rPr>
          <w:rFonts w:ascii="宋体" w:eastAsia="宋体" w:hAnsi="宋体"/>
        </w:rPr>
      </w:pPr>
      <w:bookmarkStart w:id="244" w:name="_Toc518602599"/>
      <w:bookmarkStart w:id="245" w:name="_Toc510615973"/>
      <w:bookmarkStart w:id="246" w:name="_Toc467523169"/>
      <w:bookmarkStart w:id="247" w:name="_Toc515517281"/>
      <w:bookmarkStart w:id="248" w:name="_Toc521912165"/>
      <w:bookmarkStart w:id="249" w:name="_Toc468654847"/>
      <w:bookmarkStart w:id="250" w:name="_Toc516131332"/>
      <w:bookmarkStart w:id="251" w:name="_Toc517162380"/>
      <w:bookmarkStart w:id="252" w:name="_Toc467524308"/>
      <w:bookmarkStart w:id="253" w:name="_Toc467523136"/>
      <w:bookmarkStart w:id="254" w:name="_Toc503447576"/>
      <w:bookmarkStart w:id="255" w:name="_Toc120863414"/>
      <w:bookmarkStart w:id="256" w:name="_Toc140243416"/>
      <w:r>
        <w:rPr>
          <w:rFonts w:ascii="宋体" w:eastAsia="宋体" w:hAnsi="宋体" w:hint="eastAsia"/>
        </w:rPr>
        <w:t>通过推广鉴定的产品，在证书有效期内其产品结构和特征参数变化情形、变化幅度和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w:t>
      </w:r>
      <w:r w:rsidR="00CC0E4C">
        <w:rPr>
          <w:rFonts w:ascii="宋体" w:eastAsia="宋体" w:hAnsi="宋体" w:hint="eastAsia"/>
        </w:rPr>
        <w:t>6</w:t>
      </w:r>
      <w:r>
        <w:rPr>
          <w:rFonts w:ascii="宋体" w:eastAsia="宋体" w:hAnsi="宋体" w:hint="eastAsia"/>
        </w:rPr>
        <w: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7C0811CA" w14:textId="77777777" w:rsidR="009C5573" w:rsidRDefault="00E66BB4" w:rsidP="00E66BB4">
      <w:pPr>
        <w:pStyle w:val="af7"/>
        <w:spacing w:before="156" w:after="156"/>
      </w:pPr>
      <w:r>
        <w:rPr>
          <w:rFonts w:hint="eastAsia"/>
        </w:rPr>
        <w:t>产品结构和特征参数变化情形、变化幅度和要求</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2862"/>
        <w:gridCol w:w="1776"/>
        <w:gridCol w:w="2184"/>
        <w:gridCol w:w="2049"/>
      </w:tblGrid>
      <w:tr w:rsidR="009C5573" w14:paraId="28CA269D" w14:textId="77777777" w:rsidTr="00A37E9E">
        <w:trPr>
          <w:trHeight w:val="203"/>
          <w:tblHeader/>
        </w:trPr>
        <w:tc>
          <w:tcPr>
            <w:tcW w:w="345" w:type="pct"/>
            <w:tcBorders>
              <w:top w:val="single" w:sz="4" w:space="0" w:color="auto"/>
              <w:left w:val="single" w:sz="4" w:space="0" w:color="auto"/>
              <w:bottom w:val="single" w:sz="4" w:space="0" w:color="auto"/>
              <w:right w:val="single" w:sz="4" w:space="0" w:color="auto"/>
            </w:tcBorders>
            <w:vAlign w:val="center"/>
          </w:tcPr>
          <w:p w14:paraId="5C9F6446" w14:textId="77777777" w:rsidR="009C5573" w:rsidRDefault="00E66BB4">
            <w:pPr>
              <w:spacing w:line="300" w:lineRule="atLeast"/>
              <w:jc w:val="center"/>
              <w:rPr>
                <w:rFonts w:ascii="宋体" w:hAnsi="宋体"/>
                <w:sz w:val="18"/>
                <w:szCs w:val="18"/>
              </w:rPr>
            </w:pPr>
            <w:r>
              <w:rPr>
                <w:rFonts w:ascii="宋体" w:hAnsi="宋体" w:hint="eastAsia"/>
                <w:sz w:val="18"/>
                <w:szCs w:val="18"/>
              </w:rPr>
              <w:t>序号</w:t>
            </w:r>
          </w:p>
        </w:tc>
        <w:tc>
          <w:tcPr>
            <w:tcW w:w="1502" w:type="pct"/>
            <w:tcBorders>
              <w:top w:val="single" w:sz="4" w:space="0" w:color="auto"/>
              <w:left w:val="single" w:sz="4" w:space="0" w:color="auto"/>
              <w:bottom w:val="single" w:sz="4" w:space="0" w:color="auto"/>
              <w:right w:val="single" w:sz="4" w:space="0" w:color="auto"/>
            </w:tcBorders>
            <w:vAlign w:val="center"/>
          </w:tcPr>
          <w:p w14:paraId="69D6AEDD" w14:textId="77777777" w:rsidR="009C5573" w:rsidRDefault="00E66BB4">
            <w:pPr>
              <w:spacing w:line="300" w:lineRule="atLeast"/>
              <w:jc w:val="center"/>
              <w:rPr>
                <w:rFonts w:ascii="宋体" w:hAnsi="宋体"/>
                <w:sz w:val="18"/>
                <w:szCs w:val="18"/>
              </w:rPr>
            </w:pPr>
            <w:r>
              <w:rPr>
                <w:rFonts w:ascii="宋体" w:hAnsi="宋体" w:hint="eastAsia"/>
                <w:sz w:val="18"/>
                <w:szCs w:val="18"/>
              </w:rPr>
              <w:t>项目</w:t>
            </w:r>
          </w:p>
        </w:tc>
        <w:tc>
          <w:tcPr>
            <w:tcW w:w="932" w:type="pct"/>
            <w:tcBorders>
              <w:top w:val="single" w:sz="4" w:space="0" w:color="auto"/>
              <w:left w:val="single" w:sz="4" w:space="0" w:color="auto"/>
              <w:bottom w:val="single" w:sz="4" w:space="0" w:color="auto"/>
              <w:right w:val="single" w:sz="4" w:space="0" w:color="auto"/>
            </w:tcBorders>
            <w:vAlign w:val="center"/>
          </w:tcPr>
          <w:p w14:paraId="6BFF4187" w14:textId="77777777" w:rsidR="009C5573" w:rsidRDefault="00E66BB4">
            <w:pPr>
              <w:spacing w:line="300" w:lineRule="atLeast"/>
              <w:jc w:val="center"/>
              <w:rPr>
                <w:rFonts w:ascii="宋体" w:hAnsi="宋体"/>
                <w:sz w:val="18"/>
                <w:szCs w:val="18"/>
              </w:rPr>
            </w:pPr>
            <w:r>
              <w:rPr>
                <w:rFonts w:ascii="宋体" w:hAnsi="宋体" w:hint="eastAsia"/>
                <w:sz w:val="18"/>
                <w:szCs w:val="18"/>
              </w:rPr>
              <w:t>变化情形</w:t>
            </w:r>
          </w:p>
        </w:tc>
        <w:tc>
          <w:tcPr>
            <w:tcW w:w="1146" w:type="pct"/>
            <w:tcBorders>
              <w:top w:val="single" w:sz="4" w:space="0" w:color="auto"/>
              <w:left w:val="single" w:sz="4" w:space="0" w:color="auto"/>
              <w:bottom w:val="single" w:sz="4" w:space="0" w:color="auto"/>
              <w:right w:val="single" w:sz="4" w:space="0" w:color="auto"/>
            </w:tcBorders>
            <w:vAlign w:val="center"/>
          </w:tcPr>
          <w:p w14:paraId="3A81D1CD" w14:textId="77777777" w:rsidR="009C5573" w:rsidRDefault="00E66BB4">
            <w:pPr>
              <w:spacing w:line="300" w:lineRule="atLeast"/>
              <w:jc w:val="center"/>
              <w:rPr>
                <w:rFonts w:ascii="宋体" w:hAnsi="宋体"/>
                <w:sz w:val="18"/>
                <w:szCs w:val="18"/>
              </w:rPr>
            </w:pPr>
            <w:r>
              <w:rPr>
                <w:rFonts w:ascii="宋体" w:hAnsi="宋体" w:hint="eastAsia"/>
                <w:sz w:val="18"/>
                <w:szCs w:val="18"/>
              </w:rPr>
              <w:t>变化幅度和要求</w:t>
            </w:r>
          </w:p>
        </w:tc>
        <w:tc>
          <w:tcPr>
            <w:tcW w:w="1075" w:type="pct"/>
            <w:tcBorders>
              <w:top w:val="single" w:sz="4" w:space="0" w:color="auto"/>
              <w:left w:val="single" w:sz="4" w:space="0" w:color="auto"/>
              <w:bottom w:val="single" w:sz="4" w:space="0" w:color="auto"/>
              <w:right w:val="single" w:sz="4" w:space="0" w:color="auto"/>
            </w:tcBorders>
            <w:vAlign w:val="center"/>
          </w:tcPr>
          <w:p w14:paraId="215A85C2" w14:textId="77777777" w:rsidR="009C5573" w:rsidRDefault="00E66BB4">
            <w:pPr>
              <w:spacing w:line="300" w:lineRule="atLeast"/>
              <w:jc w:val="center"/>
              <w:rPr>
                <w:rFonts w:ascii="宋体" w:hAnsi="宋体"/>
                <w:sz w:val="18"/>
                <w:szCs w:val="18"/>
              </w:rPr>
            </w:pPr>
            <w:r>
              <w:rPr>
                <w:rFonts w:ascii="宋体" w:hAnsi="宋体" w:hint="eastAsia"/>
                <w:sz w:val="18"/>
                <w:szCs w:val="18"/>
              </w:rPr>
              <w:t>检查方法</w:t>
            </w:r>
          </w:p>
        </w:tc>
      </w:tr>
      <w:tr w:rsidR="00313D9E" w14:paraId="27C970A7"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E382548"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p>
        </w:tc>
        <w:tc>
          <w:tcPr>
            <w:tcW w:w="1502" w:type="pct"/>
            <w:tcBorders>
              <w:top w:val="single" w:sz="4" w:space="0" w:color="auto"/>
              <w:left w:val="single" w:sz="4" w:space="0" w:color="auto"/>
              <w:bottom w:val="single" w:sz="4" w:space="0" w:color="auto"/>
              <w:right w:val="single" w:sz="4" w:space="0" w:color="auto"/>
            </w:tcBorders>
            <w:vAlign w:val="center"/>
          </w:tcPr>
          <w:p w14:paraId="7AFB2999"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型号名称</w:t>
            </w:r>
          </w:p>
        </w:tc>
        <w:tc>
          <w:tcPr>
            <w:tcW w:w="932" w:type="pct"/>
            <w:tcBorders>
              <w:top w:val="single" w:sz="4" w:space="0" w:color="auto"/>
              <w:left w:val="single" w:sz="4" w:space="0" w:color="auto"/>
              <w:bottom w:val="single" w:sz="4" w:space="0" w:color="auto"/>
              <w:right w:val="single" w:sz="4" w:space="0" w:color="auto"/>
            </w:tcBorders>
            <w:vAlign w:val="center"/>
          </w:tcPr>
          <w:p w14:paraId="1077C8E6" w14:textId="77777777" w:rsidR="00313D9E" w:rsidRDefault="00313D9E">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5E62CBD6"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0F32B7FF"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627E6011"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75F3874A"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2</w:t>
            </w:r>
          </w:p>
        </w:tc>
        <w:tc>
          <w:tcPr>
            <w:tcW w:w="1502" w:type="pct"/>
            <w:tcBorders>
              <w:top w:val="single" w:sz="4" w:space="0" w:color="auto"/>
              <w:left w:val="single" w:sz="4" w:space="0" w:color="auto"/>
              <w:bottom w:val="single" w:sz="4" w:space="0" w:color="auto"/>
              <w:right w:val="single" w:sz="4" w:space="0" w:color="auto"/>
            </w:tcBorders>
            <w:vAlign w:val="center"/>
          </w:tcPr>
          <w:p w14:paraId="1A9A0CCF"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结构型式</w:t>
            </w:r>
          </w:p>
        </w:tc>
        <w:tc>
          <w:tcPr>
            <w:tcW w:w="932" w:type="pct"/>
            <w:tcBorders>
              <w:top w:val="single" w:sz="4" w:space="0" w:color="auto"/>
              <w:left w:val="single" w:sz="4" w:space="0" w:color="auto"/>
              <w:bottom w:val="single" w:sz="4" w:space="0" w:color="auto"/>
              <w:right w:val="single" w:sz="4" w:space="0" w:color="auto"/>
            </w:tcBorders>
            <w:vAlign w:val="center"/>
          </w:tcPr>
          <w:p w14:paraId="22EA1C78" w14:textId="77777777" w:rsidR="00313D9E" w:rsidRDefault="00313D9E">
            <w:pPr>
              <w:pStyle w:val="affd"/>
              <w:spacing w:line="300" w:lineRule="atLeast"/>
              <w:ind w:firstLineChars="0" w:firstLine="0"/>
              <w:jc w:val="center"/>
              <w:rPr>
                <w:rFonts w:hAnsi="宋体"/>
                <w:kern w:val="2"/>
                <w:sz w:val="18"/>
                <w:szCs w:val="18"/>
              </w:rPr>
            </w:pPr>
            <w:r>
              <w:rPr>
                <w:rFonts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0A52F513"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2B908656"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2071A07C"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25384950" w14:textId="77777777" w:rsidR="00313D9E" w:rsidRPr="0084447C" w:rsidRDefault="00313D9E" w:rsidP="008E20AE">
            <w:pPr>
              <w:jc w:val="center"/>
              <w:rPr>
                <w:rFonts w:ascii="宋体" w:hAnsi="宋体"/>
                <w:sz w:val="18"/>
                <w:szCs w:val="18"/>
              </w:rPr>
            </w:pPr>
            <w:bookmarkStart w:id="257" w:name="_Toc518602600"/>
            <w:bookmarkStart w:id="258" w:name="_Toc515517282"/>
            <w:bookmarkStart w:id="259" w:name="_Toc467523137"/>
            <w:bookmarkStart w:id="260" w:name="_Toc468654848"/>
            <w:bookmarkStart w:id="261" w:name="_Toc516131333"/>
            <w:bookmarkStart w:id="262" w:name="_Toc517162381"/>
            <w:bookmarkStart w:id="263" w:name="_Toc467523170"/>
            <w:bookmarkStart w:id="264" w:name="_Toc521912166"/>
            <w:bookmarkStart w:id="265" w:name="_Toc510615974"/>
            <w:bookmarkStart w:id="266" w:name="_Toc503447577"/>
            <w:bookmarkStart w:id="267" w:name="_Toc467524309"/>
            <w:r w:rsidRPr="0084447C">
              <w:rPr>
                <w:rFonts w:ascii="宋体" w:hAnsi="宋体" w:hint="eastAsia"/>
                <w:sz w:val="18"/>
                <w:szCs w:val="18"/>
              </w:rPr>
              <w:t>3</w:t>
            </w:r>
          </w:p>
        </w:tc>
        <w:tc>
          <w:tcPr>
            <w:tcW w:w="1502" w:type="pct"/>
            <w:tcBorders>
              <w:top w:val="single" w:sz="4" w:space="0" w:color="auto"/>
              <w:left w:val="single" w:sz="4" w:space="0" w:color="auto"/>
              <w:bottom w:val="single" w:sz="4" w:space="0" w:color="auto"/>
              <w:right w:val="single" w:sz="4" w:space="0" w:color="auto"/>
            </w:tcBorders>
            <w:vAlign w:val="center"/>
          </w:tcPr>
          <w:p w14:paraId="7B61536E"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工作状态外形尺寸（长×宽×高）</w:t>
            </w:r>
          </w:p>
        </w:tc>
        <w:tc>
          <w:tcPr>
            <w:tcW w:w="932" w:type="pct"/>
            <w:tcBorders>
              <w:top w:val="single" w:sz="4" w:space="0" w:color="auto"/>
              <w:left w:val="single" w:sz="4" w:space="0" w:color="auto"/>
              <w:bottom w:val="single" w:sz="4" w:space="0" w:color="auto"/>
              <w:right w:val="single" w:sz="4" w:space="0" w:color="auto"/>
            </w:tcBorders>
            <w:vAlign w:val="center"/>
          </w:tcPr>
          <w:p w14:paraId="5FCAAD34" w14:textId="77777777" w:rsidR="00313D9E" w:rsidRDefault="00313D9E" w:rsidP="00B86FC9">
            <w:pPr>
              <w:pStyle w:val="affd"/>
              <w:spacing w:line="300" w:lineRule="atLeast"/>
              <w:ind w:firstLineChars="0" w:firstLine="0"/>
              <w:jc w:val="center"/>
              <w:rPr>
                <w:rFonts w:hAnsi="宋体"/>
                <w:kern w:val="2"/>
                <w:sz w:val="18"/>
                <w:szCs w:val="18"/>
              </w:rPr>
            </w:pPr>
            <w:r>
              <w:rPr>
                <w:rFonts w:hAnsi="宋体" w:hint="eastAsia"/>
                <w:kern w:val="2"/>
                <w:sz w:val="18"/>
                <w:szCs w:val="18"/>
              </w:rPr>
              <w:t>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7D6382AC"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变化幅度≤5%</w:t>
            </w:r>
          </w:p>
        </w:tc>
        <w:tc>
          <w:tcPr>
            <w:tcW w:w="1075" w:type="pct"/>
            <w:tcBorders>
              <w:top w:val="single" w:sz="4" w:space="0" w:color="auto"/>
              <w:left w:val="single" w:sz="4" w:space="0" w:color="auto"/>
              <w:bottom w:val="single" w:sz="4" w:space="0" w:color="auto"/>
              <w:right w:val="single" w:sz="4" w:space="0" w:color="auto"/>
            </w:tcBorders>
            <w:vAlign w:val="center"/>
          </w:tcPr>
          <w:p w14:paraId="6D98F811"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270F2098"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422675B6"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4</w:t>
            </w:r>
          </w:p>
        </w:tc>
        <w:tc>
          <w:tcPr>
            <w:tcW w:w="1502" w:type="pct"/>
            <w:tcBorders>
              <w:top w:val="single" w:sz="4" w:space="0" w:color="auto"/>
              <w:left w:val="single" w:sz="4" w:space="0" w:color="auto"/>
              <w:bottom w:val="single" w:sz="4" w:space="0" w:color="auto"/>
              <w:right w:val="single" w:sz="4" w:space="0" w:color="auto"/>
            </w:tcBorders>
            <w:vAlign w:val="center"/>
          </w:tcPr>
          <w:p w14:paraId="587E9797"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配套发动机额定功率</w:t>
            </w:r>
          </w:p>
        </w:tc>
        <w:tc>
          <w:tcPr>
            <w:tcW w:w="932" w:type="pct"/>
            <w:tcBorders>
              <w:top w:val="single" w:sz="4" w:space="0" w:color="auto"/>
              <w:left w:val="single" w:sz="4" w:space="0" w:color="auto"/>
              <w:bottom w:val="single" w:sz="4" w:space="0" w:color="auto"/>
              <w:right w:val="single" w:sz="4" w:space="0" w:color="auto"/>
            </w:tcBorders>
            <w:vAlign w:val="center"/>
          </w:tcPr>
          <w:p w14:paraId="0B8A58D8" w14:textId="77777777" w:rsidR="00313D9E" w:rsidRDefault="00313D9E">
            <w:pPr>
              <w:pStyle w:val="affd"/>
              <w:spacing w:line="300" w:lineRule="atLeast"/>
              <w:ind w:firstLineChars="0" w:firstLine="0"/>
              <w:jc w:val="center"/>
              <w:rPr>
                <w:rFonts w:hAnsi="宋体"/>
                <w:kern w:val="2"/>
                <w:sz w:val="18"/>
                <w:szCs w:val="18"/>
              </w:rPr>
            </w:pPr>
            <w:r>
              <w:rPr>
                <w:rFonts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557F19E7"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08119F0B"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5A07D272"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0A623885"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5</w:t>
            </w:r>
          </w:p>
        </w:tc>
        <w:tc>
          <w:tcPr>
            <w:tcW w:w="1502" w:type="pct"/>
            <w:tcBorders>
              <w:top w:val="single" w:sz="4" w:space="0" w:color="auto"/>
              <w:left w:val="single" w:sz="4" w:space="0" w:color="auto"/>
              <w:bottom w:val="single" w:sz="4" w:space="0" w:color="auto"/>
              <w:right w:val="single" w:sz="4" w:space="0" w:color="auto"/>
            </w:tcBorders>
            <w:vAlign w:val="center"/>
          </w:tcPr>
          <w:p w14:paraId="751EFCDC"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配套发动机额定转速</w:t>
            </w:r>
          </w:p>
        </w:tc>
        <w:tc>
          <w:tcPr>
            <w:tcW w:w="932" w:type="pct"/>
            <w:tcBorders>
              <w:top w:val="single" w:sz="4" w:space="0" w:color="auto"/>
              <w:left w:val="single" w:sz="4" w:space="0" w:color="auto"/>
              <w:bottom w:val="single" w:sz="4" w:space="0" w:color="auto"/>
              <w:right w:val="single" w:sz="4" w:space="0" w:color="auto"/>
            </w:tcBorders>
            <w:vAlign w:val="center"/>
          </w:tcPr>
          <w:p w14:paraId="40D78D1E" w14:textId="77777777" w:rsidR="00313D9E" w:rsidRDefault="00313D9E">
            <w:pPr>
              <w:pStyle w:val="affd"/>
              <w:spacing w:line="300" w:lineRule="atLeast"/>
              <w:ind w:firstLineChars="0" w:firstLine="0"/>
              <w:jc w:val="center"/>
              <w:rPr>
                <w:rFonts w:hAnsi="宋体"/>
                <w:kern w:val="2"/>
                <w:sz w:val="18"/>
                <w:szCs w:val="18"/>
              </w:rPr>
            </w:pPr>
            <w:r>
              <w:rPr>
                <w:rFonts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284D81DB"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407B6CC0"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1DDDE75A"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7921514D" w14:textId="77777777" w:rsidR="00313D9E" w:rsidRPr="0084447C" w:rsidRDefault="00313D9E" w:rsidP="008E20AE">
            <w:pPr>
              <w:jc w:val="center"/>
              <w:rPr>
                <w:rFonts w:ascii="宋体" w:hAnsi="宋体"/>
                <w:sz w:val="18"/>
                <w:szCs w:val="18"/>
              </w:rPr>
            </w:pPr>
            <w:r>
              <w:rPr>
                <w:rFonts w:ascii="宋体" w:hAnsi="宋体" w:hint="eastAsia"/>
                <w:sz w:val="18"/>
                <w:szCs w:val="18"/>
              </w:rPr>
              <w:t>6</w:t>
            </w:r>
          </w:p>
        </w:tc>
        <w:tc>
          <w:tcPr>
            <w:tcW w:w="1502" w:type="pct"/>
            <w:tcBorders>
              <w:top w:val="single" w:sz="4" w:space="0" w:color="auto"/>
              <w:left w:val="single" w:sz="4" w:space="0" w:color="auto"/>
              <w:bottom w:val="single" w:sz="4" w:space="0" w:color="auto"/>
              <w:right w:val="single" w:sz="4" w:space="0" w:color="auto"/>
            </w:tcBorders>
            <w:vAlign w:val="center"/>
          </w:tcPr>
          <w:p w14:paraId="0E38FAC6" w14:textId="77777777" w:rsidR="00313D9E" w:rsidRPr="0084447C" w:rsidRDefault="00313D9E" w:rsidP="008E20AE">
            <w:pPr>
              <w:jc w:val="left"/>
              <w:rPr>
                <w:rFonts w:ascii="宋体" w:hAnsi="宋体"/>
                <w:sz w:val="18"/>
                <w:szCs w:val="18"/>
              </w:rPr>
            </w:pPr>
            <w:r w:rsidRPr="006569DA">
              <w:rPr>
                <w:rFonts w:ascii="宋体" w:hAnsi="宋体" w:hint="eastAsia"/>
                <w:sz w:val="18"/>
                <w:szCs w:val="18"/>
              </w:rPr>
              <w:t>配套动力</w:t>
            </w:r>
          </w:p>
        </w:tc>
        <w:tc>
          <w:tcPr>
            <w:tcW w:w="932" w:type="pct"/>
            <w:tcBorders>
              <w:top w:val="single" w:sz="4" w:space="0" w:color="auto"/>
              <w:left w:val="single" w:sz="4" w:space="0" w:color="auto"/>
              <w:bottom w:val="single" w:sz="4" w:space="0" w:color="auto"/>
              <w:right w:val="single" w:sz="4" w:space="0" w:color="auto"/>
            </w:tcBorders>
            <w:vAlign w:val="center"/>
          </w:tcPr>
          <w:p w14:paraId="3AF944E3" w14:textId="77777777" w:rsidR="00313D9E" w:rsidRDefault="00313D9E">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07D492D5"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0111AB1B"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67A2BAF9"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501388B"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7</w:t>
            </w:r>
          </w:p>
        </w:tc>
        <w:tc>
          <w:tcPr>
            <w:tcW w:w="1502" w:type="pct"/>
            <w:tcBorders>
              <w:top w:val="single" w:sz="4" w:space="0" w:color="auto"/>
              <w:left w:val="single" w:sz="4" w:space="0" w:color="auto"/>
              <w:bottom w:val="single" w:sz="4" w:space="0" w:color="auto"/>
              <w:right w:val="single" w:sz="4" w:space="0" w:color="auto"/>
            </w:tcBorders>
            <w:vAlign w:val="center"/>
          </w:tcPr>
          <w:p w14:paraId="7AE31175"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工作幅宽</w:t>
            </w:r>
          </w:p>
        </w:tc>
        <w:tc>
          <w:tcPr>
            <w:tcW w:w="932" w:type="pct"/>
            <w:tcBorders>
              <w:top w:val="single" w:sz="4" w:space="0" w:color="auto"/>
              <w:left w:val="single" w:sz="4" w:space="0" w:color="auto"/>
              <w:bottom w:val="single" w:sz="4" w:space="0" w:color="auto"/>
              <w:right w:val="single" w:sz="4" w:space="0" w:color="auto"/>
            </w:tcBorders>
            <w:vAlign w:val="center"/>
          </w:tcPr>
          <w:p w14:paraId="7421BFAB" w14:textId="77777777" w:rsidR="00313D9E" w:rsidRDefault="00313D9E" w:rsidP="008E20AE">
            <w:pPr>
              <w:pStyle w:val="affd"/>
              <w:spacing w:line="300" w:lineRule="atLeast"/>
              <w:ind w:firstLineChars="0" w:firstLine="0"/>
              <w:jc w:val="center"/>
              <w:rPr>
                <w:rFonts w:hAnsi="宋体"/>
                <w:kern w:val="2"/>
                <w:sz w:val="18"/>
                <w:szCs w:val="18"/>
              </w:rPr>
            </w:pPr>
            <w:r>
              <w:rPr>
                <w:rFonts w:hAnsi="宋体" w:hint="eastAsia"/>
                <w:kern w:val="2"/>
                <w:sz w:val="18"/>
                <w:szCs w:val="18"/>
              </w:rPr>
              <w:t>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4DC3013A"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变化幅度≤5%</w:t>
            </w:r>
          </w:p>
        </w:tc>
        <w:tc>
          <w:tcPr>
            <w:tcW w:w="1075" w:type="pct"/>
            <w:tcBorders>
              <w:top w:val="single" w:sz="4" w:space="0" w:color="auto"/>
              <w:left w:val="single" w:sz="4" w:space="0" w:color="auto"/>
              <w:bottom w:val="single" w:sz="4" w:space="0" w:color="auto"/>
              <w:right w:val="single" w:sz="4" w:space="0" w:color="auto"/>
            </w:tcBorders>
            <w:vAlign w:val="center"/>
          </w:tcPr>
          <w:p w14:paraId="4D12DC85"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w:t>
            </w:r>
          </w:p>
        </w:tc>
      </w:tr>
      <w:tr w:rsidR="00313D9E" w14:paraId="363F8536"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8EBC86F"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8</w:t>
            </w:r>
          </w:p>
        </w:tc>
        <w:tc>
          <w:tcPr>
            <w:tcW w:w="1502" w:type="pct"/>
            <w:tcBorders>
              <w:top w:val="single" w:sz="4" w:space="0" w:color="auto"/>
              <w:left w:val="single" w:sz="4" w:space="0" w:color="auto"/>
              <w:bottom w:val="single" w:sz="4" w:space="0" w:color="auto"/>
              <w:right w:val="single" w:sz="4" w:space="0" w:color="auto"/>
            </w:tcBorders>
            <w:vAlign w:val="center"/>
          </w:tcPr>
          <w:p w14:paraId="38752C55"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型式</w:t>
            </w:r>
          </w:p>
        </w:tc>
        <w:tc>
          <w:tcPr>
            <w:tcW w:w="932" w:type="pct"/>
            <w:tcBorders>
              <w:top w:val="single" w:sz="4" w:space="0" w:color="auto"/>
              <w:left w:val="single" w:sz="4" w:space="0" w:color="auto"/>
              <w:bottom w:val="single" w:sz="4" w:space="0" w:color="auto"/>
              <w:right w:val="single" w:sz="4" w:space="0" w:color="auto"/>
            </w:tcBorders>
            <w:vAlign w:val="center"/>
          </w:tcPr>
          <w:p w14:paraId="023282D6" w14:textId="77777777" w:rsidR="00313D9E" w:rsidRDefault="00313D9E">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66D209EE"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22D3E687"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7FB25326"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3DE63CFD"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9</w:t>
            </w:r>
          </w:p>
        </w:tc>
        <w:tc>
          <w:tcPr>
            <w:tcW w:w="1502" w:type="pct"/>
            <w:tcBorders>
              <w:top w:val="single" w:sz="4" w:space="0" w:color="auto"/>
              <w:left w:val="single" w:sz="4" w:space="0" w:color="auto"/>
              <w:bottom w:val="single" w:sz="4" w:space="0" w:color="auto"/>
              <w:right w:val="single" w:sz="4" w:space="0" w:color="auto"/>
            </w:tcBorders>
            <w:vAlign w:val="center"/>
          </w:tcPr>
          <w:p w14:paraId="44BE7D9E"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数量</w:t>
            </w:r>
          </w:p>
        </w:tc>
        <w:tc>
          <w:tcPr>
            <w:tcW w:w="932" w:type="pct"/>
            <w:tcBorders>
              <w:top w:val="single" w:sz="4" w:space="0" w:color="auto"/>
              <w:left w:val="single" w:sz="4" w:space="0" w:color="auto"/>
              <w:bottom w:val="single" w:sz="4" w:space="0" w:color="auto"/>
              <w:right w:val="single" w:sz="4" w:space="0" w:color="auto"/>
            </w:tcBorders>
            <w:vAlign w:val="center"/>
          </w:tcPr>
          <w:p w14:paraId="5AE5E9B8"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41441115"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6B503947" w14:textId="77777777" w:rsidR="00313D9E" w:rsidRDefault="00313D9E">
            <w:pPr>
              <w:spacing w:line="300" w:lineRule="atLeast"/>
              <w:jc w:val="center"/>
              <w:rPr>
                <w:rFonts w:ascii="宋体" w:hAnsi="宋体"/>
                <w:sz w:val="18"/>
                <w:szCs w:val="18"/>
              </w:rPr>
            </w:pPr>
            <w:r>
              <w:rPr>
                <w:rFonts w:ascii="宋体" w:hAnsi="宋体" w:hint="eastAsia"/>
                <w:sz w:val="18"/>
                <w:szCs w:val="18"/>
              </w:rPr>
              <w:t>/</w:t>
            </w:r>
          </w:p>
        </w:tc>
      </w:tr>
      <w:tr w:rsidR="00313D9E" w14:paraId="4F08C794"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772CCA78"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10</w:t>
            </w:r>
          </w:p>
        </w:tc>
        <w:tc>
          <w:tcPr>
            <w:tcW w:w="1502" w:type="pct"/>
            <w:tcBorders>
              <w:top w:val="single" w:sz="4" w:space="0" w:color="auto"/>
              <w:left w:val="single" w:sz="4" w:space="0" w:color="auto"/>
              <w:bottom w:val="single" w:sz="4" w:space="0" w:color="auto"/>
              <w:right w:val="single" w:sz="4" w:space="0" w:color="auto"/>
            </w:tcBorders>
            <w:vAlign w:val="center"/>
          </w:tcPr>
          <w:p w14:paraId="0C604C91" w14:textId="77777777" w:rsidR="00313D9E" w:rsidRPr="0084447C" w:rsidRDefault="00313D9E" w:rsidP="008E20AE">
            <w:pPr>
              <w:jc w:val="left"/>
              <w:rPr>
                <w:rFonts w:ascii="宋体" w:hAnsi="宋体"/>
                <w:sz w:val="18"/>
                <w:szCs w:val="18"/>
              </w:rPr>
            </w:pPr>
            <w:r w:rsidRPr="006569DA">
              <w:rPr>
                <w:rFonts w:ascii="宋体" w:hAnsi="宋体" w:hint="eastAsia"/>
                <w:sz w:val="18"/>
                <w:szCs w:val="18"/>
              </w:rPr>
              <w:t>水平割刀型式</w:t>
            </w:r>
          </w:p>
        </w:tc>
        <w:tc>
          <w:tcPr>
            <w:tcW w:w="932" w:type="pct"/>
            <w:tcBorders>
              <w:top w:val="single" w:sz="4" w:space="0" w:color="auto"/>
              <w:left w:val="single" w:sz="4" w:space="0" w:color="auto"/>
              <w:bottom w:val="single" w:sz="4" w:space="0" w:color="auto"/>
              <w:right w:val="single" w:sz="4" w:space="0" w:color="auto"/>
            </w:tcBorders>
            <w:vAlign w:val="center"/>
          </w:tcPr>
          <w:p w14:paraId="65660A99"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16B18B11"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3430CBD7"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5A0C3C92"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1EDD55C1"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11</w:t>
            </w:r>
          </w:p>
        </w:tc>
        <w:tc>
          <w:tcPr>
            <w:tcW w:w="1502" w:type="pct"/>
            <w:tcBorders>
              <w:top w:val="single" w:sz="4" w:space="0" w:color="auto"/>
              <w:left w:val="single" w:sz="4" w:space="0" w:color="auto"/>
              <w:bottom w:val="single" w:sz="4" w:space="0" w:color="auto"/>
              <w:right w:val="single" w:sz="4" w:space="0" w:color="auto"/>
            </w:tcBorders>
            <w:vAlign w:val="center"/>
          </w:tcPr>
          <w:p w14:paraId="2C2F908D" w14:textId="77777777" w:rsidR="00313D9E" w:rsidRPr="0084447C" w:rsidRDefault="00313D9E" w:rsidP="008E20AE">
            <w:pPr>
              <w:jc w:val="left"/>
              <w:rPr>
                <w:rFonts w:ascii="宋体" w:hAnsi="宋体"/>
                <w:sz w:val="18"/>
                <w:szCs w:val="18"/>
              </w:rPr>
            </w:pPr>
            <w:r w:rsidRPr="006569DA">
              <w:rPr>
                <w:rFonts w:ascii="宋体" w:hAnsi="宋体" w:hint="eastAsia"/>
                <w:sz w:val="18"/>
                <w:szCs w:val="18"/>
              </w:rPr>
              <w:t>侧竖割刀型式</w:t>
            </w:r>
          </w:p>
        </w:tc>
        <w:tc>
          <w:tcPr>
            <w:tcW w:w="932" w:type="pct"/>
            <w:tcBorders>
              <w:top w:val="single" w:sz="4" w:space="0" w:color="auto"/>
              <w:left w:val="single" w:sz="4" w:space="0" w:color="auto"/>
              <w:bottom w:val="single" w:sz="4" w:space="0" w:color="auto"/>
              <w:right w:val="single" w:sz="4" w:space="0" w:color="auto"/>
            </w:tcBorders>
            <w:vAlign w:val="center"/>
          </w:tcPr>
          <w:p w14:paraId="37C936FB"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3D4F1925"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1E8471BE"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7B8F6C13"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227C8FDF"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2</w:t>
            </w:r>
          </w:p>
        </w:tc>
        <w:tc>
          <w:tcPr>
            <w:tcW w:w="1502" w:type="pct"/>
            <w:tcBorders>
              <w:top w:val="single" w:sz="4" w:space="0" w:color="auto"/>
              <w:left w:val="single" w:sz="4" w:space="0" w:color="auto"/>
              <w:bottom w:val="single" w:sz="4" w:space="0" w:color="auto"/>
              <w:right w:val="single" w:sz="4" w:space="0" w:color="auto"/>
            </w:tcBorders>
            <w:vAlign w:val="center"/>
          </w:tcPr>
          <w:p w14:paraId="1FA827E5"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铺放方式</w:t>
            </w:r>
          </w:p>
        </w:tc>
        <w:tc>
          <w:tcPr>
            <w:tcW w:w="932" w:type="pct"/>
            <w:tcBorders>
              <w:top w:val="single" w:sz="4" w:space="0" w:color="auto"/>
              <w:left w:val="single" w:sz="4" w:space="0" w:color="auto"/>
              <w:bottom w:val="single" w:sz="4" w:space="0" w:color="auto"/>
              <w:right w:val="single" w:sz="4" w:space="0" w:color="auto"/>
            </w:tcBorders>
            <w:vAlign w:val="center"/>
          </w:tcPr>
          <w:p w14:paraId="110F336B"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0F343E54"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6247E7AB"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6DFDEA4F"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483216C1"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3</w:t>
            </w:r>
          </w:p>
        </w:tc>
        <w:tc>
          <w:tcPr>
            <w:tcW w:w="1502" w:type="pct"/>
            <w:tcBorders>
              <w:top w:val="single" w:sz="4" w:space="0" w:color="auto"/>
              <w:left w:val="single" w:sz="4" w:space="0" w:color="auto"/>
              <w:bottom w:val="single" w:sz="4" w:space="0" w:color="auto"/>
              <w:right w:val="single" w:sz="4" w:space="0" w:color="auto"/>
            </w:tcBorders>
            <w:vAlign w:val="center"/>
          </w:tcPr>
          <w:p w14:paraId="449FBBB6"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履带节距</w:t>
            </w:r>
          </w:p>
        </w:tc>
        <w:tc>
          <w:tcPr>
            <w:tcW w:w="932" w:type="pct"/>
            <w:tcBorders>
              <w:top w:val="single" w:sz="4" w:space="0" w:color="auto"/>
              <w:left w:val="single" w:sz="4" w:space="0" w:color="auto"/>
              <w:bottom w:val="single" w:sz="4" w:space="0" w:color="auto"/>
              <w:right w:val="single" w:sz="4" w:space="0" w:color="auto"/>
            </w:tcBorders>
            <w:vAlign w:val="center"/>
          </w:tcPr>
          <w:p w14:paraId="3EF1078A"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3FBB0B7B"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05B43911"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15FB073E"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4112CE30"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14</w:t>
            </w:r>
          </w:p>
        </w:tc>
        <w:tc>
          <w:tcPr>
            <w:tcW w:w="1502" w:type="pct"/>
            <w:tcBorders>
              <w:top w:val="single" w:sz="4" w:space="0" w:color="auto"/>
              <w:left w:val="single" w:sz="4" w:space="0" w:color="auto"/>
              <w:bottom w:val="single" w:sz="4" w:space="0" w:color="auto"/>
              <w:right w:val="single" w:sz="4" w:space="0" w:color="auto"/>
            </w:tcBorders>
            <w:vAlign w:val="center"/>
          </w:tcPr>
          <w:p w14:paraId="097CDA16"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履带节数</w:t>
            </w:r>
          </w:p>
        </w:tc>
        <w:tc>
          <w:tcPr>
            <w:tcW w:w="932" w:type="pct"/>
            <w:tcBorders>
              <w:top w:val="single" w:sz="4" w:space="0" w:color="auto"/>
              <w:left w:val="single" w:sz="4" w:space="0" w:color="auto"/>
              <w:bottom w:val="single" w:sz="4" w:space="0" w:color="auto"/>
              <w:right w:val="single" w:sz="4" w:space="0" w:color="auto"/>
            </w:tcBorders>
            <w:vAlign w:val="center"/>
          </w:tcPr>
          <w:p w14:paraId="15C73EE2"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17C4231E"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5A840685"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1A98B55F"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5A5190B7"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5</w:t>
            </w:r>
          </w:p>
        </w:tc>
        <w:tc>
          <w:tcPr>
            <w:tcW w:w="1502" w:type="pct"/>
            <w:tcBorders>
              <w:top w:val="single" w:sz="4" w:space="0" w:color="auto"/>
              <w:left w:val="single" w:sz="4" w:space="0" w:color="auto"/>
              <w:bottom w:val="single" w:sz="4" w:space="0" w:color="auto"/>
              <w:right w:val="single" w:sz="4" w:space="0" w:color="auto"/>
            </w:tcBorders>
            <w:vAlign w:val="center"/>
          </w:tcPr>
          <w:p w14:paraId="0629A95B"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履带宽度</w:t>
            </w:r>
          </w:p>
        </w:tc>
        <w:tc>
          <w:tcPr>
            <w:tcW w:w="932" w:type="pct"/>
            <w:tcBorders>
              <w:top w:val="single" w:sz="4" w:space="0" w:color="auto"/>
              <w:left w:val="single" w:sz="4" w:space="0" w:color="auto"/>
              <w:bottom w:val="single" w:sz="4" w:space="0" w:color="auto"/>
              <w:right w:val="single" w:sz="4" w:space="0" w:color="auto"/>
            </w:tcBorders>
            <w:vAlign w:val="center"/>
          </w:tcPr>
          <w:p w14:paraId="0752B89E" w14:textId="77777777" w:rsidR="00313D9E" w:rsidRDefault="00313D9E" w:rsidP="008E20AE">
            <w:pPr>
              <w:jc w:val="center"/>
              <w:rPr>
                <w:rFonts w:ascii="宋体" w:hAnsi="宋体"/>
                <w:sz w:val="18"/>
                <w:szCs w:val="18"/>
              </w:rPr>
            </w:pPr>
            <w:r>
              <w:rPr>
                <w:rFonts w:ascii="宋体" w:hAnsi="宋体" w:hint="eastAsia"/>
                <w:sz w:val="18"/>
                <w:szCs w:val="18"/>
              </w:rPr>
              <w:t>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0B812D7D"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允许变大</w:t>
            </w:r>
          </w:p>
        </w:tc>
        <w:tc>
          <w:tcPr>
            <w:tcW w:w="1075" w:type="pct"/>
            <w:tcBorders>
              <w:top w:val="single" w:sz="4" w:space="0" w:color="auto"/>
              <w:left w:val="single" w:sz="4" w:space="0" w:color="auto"/>
              <w:bottom w:val="single" w:sz="4" w:space="0" w:color="auto"/>
              <w:right w:val="single" w:sz="4" w:space="0" w:color="auto"/>
            </w:tcBorders>
            <w:vAlign w:val="center"/>
          </w:tcPr>
          <w:p w14:paraId="75BACEB4"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302F71F2"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F72B93A"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6</w:t>
            </w:r>
          </w:p>
        </w:tc>
        <w:tc>
          <w:tcPr>
            <w:tcW w:w="1502" w:type="pct"/>
            <w:tcBorders>
              <w:top w:val="single" w:sz="4" w:space="0" w:color="auto"/>
              <w:left w:val="single" w:sz="4" w:space="0" w:color="auto"/>
              <w:bottom w:val="single" w:sz="4" w:space="0" w:color="auto"/>
              <w:right w:val="single" w:sz="4" w:space="0" w:color="auto"/>
            </w:tcBorders>
            <w:vAlign w:val="center"/>
          </w:tcPr>
          <w:p w14:paraId="1F38DD5C"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履带轨距</w:t>
            </w:r>
          </w:p>
        </w:tc>
        <w:tc>
          <w:tcPr>
            <w:tcW w:w="932" w:type="pct"/>
            <w:tcBorders>
              <w:top w:val="single" w:sz="4" w:space="0" w:color="auto"/>
              <w:left w:val="single" w:sz="4" w:space="0" w:color="auto"/>
              <w:bottom w:val="single" w:sz="4" w:space="0" w:color="auto"/>
              <w:right w:val="single" w:sz="4" w:space="0" w:color="auto"/>
            </w:tcBorders>
            <w:vAlign w:val="center"/>
          </w:tcPr>
          <w:p w14:paraId="6390CC7D" w14:textId="77777777" w:rsidR="00313D9E" w:rsidRDefault="00313D9E" w:rsidP="008E20AE">
            <w:pPr>
              <w:pStyle w:val="affd"/>
              <w:spacing w:line="300" w:lineRule="atLeast"/>
              <w:ind w:firstLineChars="0" w:firstLine="0"/>
              <w:jc w:val="center"/>
              <w:rPr>
                <w:rFonts w:hAnsi="宋体"/>
                <w:kern w:val="2"/>
                <w:sz w:val="18"/>
                <w:szCs w:val="18"/>
              </w:rPr>
            </w:pPr>
            <w:r>
              <w:rPr>
                <w:rFonts w:hAnsi="宋体" w:hint="eastAsia"/>
                <w:kern w:val="2"/>
                <w:sz w:val="18"/>
                <w:szCs w:val="18"/>
              </w:rPr>
              <w:t>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4501CED9" w14:textId="77777777" w:rsidR="00313D9E" w:rsidRDefault="00313D9E" w:rsidP="00313D9E">
            <w:pPr>
              <w:spacing w:line="300" w:lineRule="atLeast"/>
              <w:jc w:val="center"/>
              <w:rPr>
                <w:rFonts w:ascii="宋体" w:hAnsi="宋体"/>
                <w:sz w:val="18"/>
                <w:szCs w:val="18"/>
              </w:rPr>
            </w:pPr>
            <w:r>
              <w:rPr>
                <w:rFonts w:ascii="宋体" w:hAnsi="宋体" w:hint="eastAsia"/>
                <w:sz w:val="18"/>
                <w:szCs w:val="18"/>
              </w:rPr>
              <w:t>变化幅度≤10%</w:t>
            </w:r>
          </w:p>
          <w:p w14:paraId="716922D6" w14:textId="77777777" w:rsidR="00313D9E" w:rsidRDefault="00313D9E" w:rsidP="00313D9E">
            <w:pPr>
              <w:spacing w:line="300" w:lineRule="atLeast"/>
              <w:jc w:val="center"/>
              <w:rPr>
                <w:rFonts w:ascii="宋体" w:hAnsi="宋体"/>
                <w:sz w:val="18"/>
                <w:szCs w:val="18"/>
              </w:rPr>
            </w:pPr>
            <w:r>
              <w:rPr>
                <w:rFonts w:ascii="宋体" w:hAnsi="宋体" w:hint="eastAsia"/>
                <w:sz w:val="18"/>
                <w:szCs w:val="18"/>
              </w:rPr>
              <w:t>允许变大</w:t>
            </w:r>
          </w:p>
        </w:tc>
        <w:tc>
          <w:tcPr>
            <w:tcW w:w="1075" w:type="pct"/>
            <w:tcBorders>
              <w:top w:val="single" w:sz="4" w:space="0" w:color="auto"/>
              <w:left w:val="single" w:sz="4" w:space="0" w:color="auto"/>
              <w:bottom w:val="single" w:sz="4" w:space="0" w:color="auto"/>
              <w:right w:val="single" w:sz="4" w:space="0" w:color="auto"/>
            </w:tcBorders>
            <w:vAlign w:val="center"/>
          </w:tcPr>
          <w:p w14:paraId="696A5AEF"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031460B8"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273312B4"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7</w:t>
            </w:r>
          </w:p>
        </w:tc>
        <w:tc>
          <w:tcPr>
            <w:tcW w:w="1502" w:type="pct"/>
            <w:tcBorders>
              <w:top w:val="single" w:sz="4" w:space="0" w:color="auto"/>
              <w:left w:val="single" w:sz="4" w:space="0" w:color="auto"/>
              <w:bottom w:val="single" w:sz="4" w:space="0" w:color="auto"/>
              <w:right w:val="single" w:sz="4" w:space="0" w:color="auto"/>
            </w:tcBorders>
            <w:vAlign w:val="center"/>
          </w:tcPr>
          <w:p w14:paraId="6D61494C"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驱动方式</w:t>
            </w:r>
          </w:p>
        </w:tc>
        <w:tc>
          <w:tcPr>
            <w:tcW w:w="932" w:type="pct"/>
            <w:tcBorders>
              <w:top w:val="single" w:sz="4" w:space="0" w:color="auto"/>
              <w:left w:val="single" w:sz="4" w:space="0" w:color="auto"/>
              <w:bottom w:val="single" w:sz="4" w:space="0" w:color="auto"/>
              <w:right w:val="single" w:sz="4" w:space="0" w:color="auto"/>
            </w:tcBorders>
            <w:vAlign w:val="center"/>
          </w:tcPr>
          <w:p w14:paraId="4845D482"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39F64848"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383FCFD1"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66433BA6"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3FCF1383"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8</w:t>
            </w:r>
          </w:p>
        </w:tc>
        <w:tc>
          <w:tcPr>
            <w:tcW w:w="1502" w:type="pct"/>
            <w:tcBorders>
              <w:top w:val="single" w:sz="4" w:space="0" w:color="auto"/>
              <w:left w:val="single" w:sz="4" w:space="0" w:color="auto"/>
              <w:bottom w:val="single" w:sz="4" w:space="0" w:color="auto"/>
              <w:right w:val="single" w:sz="4" w:space="0" w:color="auto"/>
            </w:tcBorders>
            <w:vAlign w:val="center"/>
          </w:tcPr>
          <w:p w14:paraId="062C69EE"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导向轮轮胎规格</w:t>
            </w:r>
          </w:p>
        </w:tc>
        <w:tc>
          <w:tcPr>
            <w:tcW w:w="932" w:type="pct"/>
            <w:tcBorders>
              <w:top w:val="single" w:sz="4" w:space="0" w:color="auto"/>
              <w:left w:val="single" w:sz="4" w:space="0" w:color="auto"/>
              <w:bottom w:val="single" w:sz="4" w:space="0" w:color="auto"/>
              <w:right w:val="single" w:sz="4" w:space="0" w:color="auto"/>
            </w:tcBorders>
            <w:vAlign w:val="center"/>
          </w:tcPr>
          <w:p w14:paraId="70E871B3"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205EE09B"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72DB6875"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7B079454"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3C5445EB"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19</w:t>
            </w:r>
          </w:p>
        </w:tc>
        <w:tc>
          <w:tcPr>
            <w:tcW w:w="1502" w:type="pct"/>
            <w:tcBorders>
              <w:top w:val="single" w:sz="4" w:space="0" w:color="auto"/>
              <w:left w:val="single" w:sz="4" w:space="0" w:color="auto"/>
              <w:bottom w:val="single" w:sz="4" w:space="0" w:color="auto"/>
              <w:right w:val="single" w:sz="4" w:space="0" w:color="auto"/>
            </w:tcBorders>
            <w:vAlign w:val="center"/>
          </w:tcPr>
          <w:p w14:paraId="080B1075"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驱动轮轮胎规格</w:t>
            </w:r>
          </w:p>
        </w:tc>
        <w:tc>
          <w:tcPr>
            <w:tcW w:w="932" w:type="pct"/>
            <w:tcBorders>
              <w:top w:val="single" w:sz="4" w:space="0" w:color="auto"/>
              <w:left w:val="single" w:sz="4" w:space="0" w:color="auto"/>
              <w:bottom w:val="single" w:sz="4" w:space="0" w:color="auto"/>
              <w:right w:val="single" w:sz="4" w:space="0" w:color="auto"/>
            </w:tcBorders>
            <w:vAlign w:val="center"/>
          </w:tcPr>
          <w:p w14:paraId="2B8301F1"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5BEE3F2F"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5DFAD699"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64215619"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CD2582B"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lastRenderedPageBreak/>
              <w:t>20</w:t>
            </w:r>
          </w:p>
        </w:tc>
        <w:tc>
          <w:tcPr>
            <w:tcW w:w="1502" w:type="pct"/>
            <w:tcBorders>
              <w:top w:val="single" w:sz="4" w:space="0" w:color="auto"/>
              <w:left w:val="single" w:sz="4" w:space="0" w:color="auto"/>
              <w:bottom w:val="single" w:sz="4" w:space="0" w:color="auto"/>
              <w:right w:val="single" w:sz="4" w:space="0" w:color="auto"/>
            </w:tcBorders>
            <w:vAlign w:val="center"/>
          </w:tcPr>
          <w:p w14:paraId="5C8D5AFC"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导向轮轮距</w:t>
            </w:r>
          </w:p>
        </w:tc>
        <w:tc>
          <w:tcPr>
            <w:tcW w:w="932" w:type="pct"/>
            <w:tcBorders>
              <w:top w:val="single" w:sz="4" w:space="0" w:color="auto"/>
              <w:left w:val="single" w:sz="4" w:space="0" w:color="auto"/>
              <w:bottom w:val="single" w:sz="4" w:space="0" w:color="auto"/>
              <w:right w:val="single" w:sz="4" w:space="0" w:color="auto"/>
            </w:tcBorders>
            <w:vAlign w:val="center"/>
          </w:tcPr>
          <w:p w14:paraId="35E86F02"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30F76410"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1DC68677"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0A83F0A4"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6DF0F93C" w14:textId="77777777" w:rsidR="00313D9E" w:rsidRPr="0084447C" w:rsidRDefault="00313D9E" w:rsidP="008E20AE">
            <w:pPr>
              <w:jc w:val="center"/>
              <w:rPr>
                <w:rFonts w:ascii="宋体" w:hAnsi="宋体"/>
                <w:sz w:val="18"/>
                <w:szCs w:val="18"/>
              </w:rPr>
            </w:pPr>
            <w:r w:rsidRPr="0084447C">
              <w:rPr>
                <w:rFonts w:ascii="宋体" w:hAnsi="宋体" w:hint="eastAsia"/>
                <w:sz w:val="18"/>
                <w:szCs w:val="18"/>
              </w:rPr>
              <w:t>21</w:t>
            </w:r>
          </w:p>
        </w:tc>
        <w:tc>
          <w:tcPr>
            <w:tcW w:w="1502" w:type="pct"/>
            <w:tcBorders>
              <w:top w:val="single" w:sz="4" w:space="0" w:color="auto"/>
              <w:left w:val="single" w:sz="4" w:space="0" w:color="auto"/>
              <w:bottom w:val="single" w:sz="4" w:space="0" w:color="auto"/>
              <w:right w:val="single" w:sz="4" w:space="0" w:color="auto"/>
            </w:tcBorders>
            <w:vAlign w:val="center"/>
          </w:tcPr>
          <w:p w14:paraId="5096722D"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驱动轮轮距</w:t>
            </w:r>
          </w:p>
        </w:tc>
        <w:tc>
          <w:tcPr>
            <w:tcW w:w="932" w:type="pct"/>
            <w:tcBorders>
              <w:top w:val="single" w:sz="4" w:space="0" w:color="auto"/>
              <w:left w:val="single" w:sz="4" w:space="0" w:color="auto"/>
              <w:bottom w:val="single" w:sz="4" w:space="0" w:color="auto"/>
              <w:right w:val="single" w:sz="4" w:space="0" w:color="auto"/>
            </w:tcBorders>
            <w:vAlign w:val="center"/>
          </w:tcPr>
          <w:p w14:paraId="36A6FA18"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3ED54B14" w14:textId="77777777" w:rsidR="00313D9E" w:rsidRDefault="00313D9E" w:rsidP="00B86FC9">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17AE085F" w14:textId="77777777" w:rsidR="00313D9E" w:rsidRDefault="00313D9E" w:rsidP="00466B7F">
            <w:pPr>
              <w:spacing w:line="300" w:lineRule="atLeast"/>
              <w:jc w:val="center"/>
              <w:rPr>
                <w:rFonts w:ascii="宋体" w:hAnsi="宋体"/>
                <w:sz w:val="18"/>
                <w:szCs w:val="18"/>
              </w:rPr>
            </w:pPr>
            <w:r>
              <w:rPr>
                <w:rFonts w:ascii="宋体" w:hAnsi="宋体" w:hint="eastAsia"/>
                <w:sz w:val="18"/>
                <w:szCs w:val="18"/>
              </w:rPr>
              <w:t>/</w:t>
            </w:r>
          </w:p>
        </w:tc>
      </w:tr>
      <w:tr w:rsidR="00313D9E" w14:paraId="10BD9F5B"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02B38C0A" w14:textId="77777777" w:rsidR="00313D9E" w:rsidRPr="0084447C" w:rsidRDefault="00313D9E" w:rsidP="008E20AE">
            <w:pPr>
              <w:jc w:val="center"/>
              <w:rPr>
                <w:rFonts w:ascii="宋体" w:hAnsi="宋体"/>
                <w:sz w:val="18"/>
                <w:szCs w:val="18"/>
              </w:rPr>
            </w:pPr>
            <w:r>
              <w:rPr>
                <w:rFonts w:ascii="宋体" w:hAnsi="宋体" w:hint="eastAsia"/>
                <w:sz w:val="18"/>
                <w:szCs w:val="18"/>
              </w:rPr>
              <w:t>22</w:t>
            </w:r>
          </w:p>
        </w:tc>
        <w:tc>
          <w:tcPr>
            <w:tcW w:w="1502" w:type="pct"/>
            <w:tcBorders>
              <w:top w:val="single" w:sz="4" w:space="0" w:color="auto"/>
              <w:left w:val="single" w:sz="4" w:space="0" w:color="auto"/>
              <w:bottom w:val="single" w:sz="4" w:space="0" w:color="auto"/>
              <w:right w:val="single" w:sz="4" w:space="0" w:color="auto"/>
            </w:tcBorders>
            <w:vAlign w:val="center"/>
          </w:tcPr>
          <w:p w14:paraId="3D10018C"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轴距</w:t>
            </w:r>
          </w:p>
        </w:tc>
        <w:tc>
          <w:tcPr>
            <w:tcW w:w="932" w:type="pct"/>
            <w:tcBorders>
              <w:top w:val="single" w:sz="4" w:space="0" w:color="auto"/>
              <w:left w:val="single" w:sz="4" w:space="0" w:color="auto"/>
              <w:bottom w:val="single" w:sz="4" w:space="0" w:color="auto"/>
              <w:right w:val="single" w:sz="4" w:space="0" w:color="auto"/>
            </w:tcBorders>
            <w:vAlign w:val="center"/>
          </w:tcPr>
          <w:p w14:paraId="2A182E41"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不允许变化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7CB34EA6"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w:t>
            </w:r>
          </w:p>
        </w:tc>
        <w:tc>
          <w:tcPr>
            <w:tcW w:w="1075" w:type="pct"/>
            <w:tcBorders>
              <w:top w:val="single" w:sz="4" w:space="0" w:color="auto"/>
              <w:left w:val="single" w:sz="4" w:space="0" w:color="auto"/>
              <w:bottom w:val="single" w:sz="4" w:space="0" w:color="auto"/>
              <w:right w:val="single" w:sz="4" w:space="0" w:color="auto"/>
            </w:tcBorders>
            <w:vAlign w:val="center"/>
          </w:tcPr>
          <w:p w14:paraId="05DD2ABF" w14:textId="77777777" w:rsidR="00313D9E" w:rsidRDefault="00313D9E" w:rsidP="008E20AE">
            <w:pPr>
              <w:spacing w:line="300" w:lineRule="atLeast"/>
              <w:jc w:val="center"/>
              <w:rPr>
                <w:rFonts w:ascii="宋体" w:hAnsi="宋体"/>
                <w:sz w:val="18"/>
                <w:szCs w:val="18"/>
              </w:rPr>
            </w:pPr>
            <w:r>
              <w:rPr>
                <w:rFonts w:ascii="宋体" w:hAnsi="宋体" w:hint="eastAsia"/>
                <w:sz w:val="18"/>
                <w:szCs w:val="18"/>
              </w:rPr>
              <w:t>/</w:t>
            </w:r>
          </w:p>
        </w:tc>
      </w:tr>
      <w:tr w:rsidR="00313D9E" w14:paraId="1974379B" w14:textId="77777777" w:rsidTr="00A37E9E">
        <w:trPr>
          <w:trHeight w:val="203"/>
        </w:trPr>
        <w:tc>
          <w:tcPr>
            <w:tcW w:w="345" w:type="pct"/>
            <w:tcBorders>
              <w:top w:val="single" w:sz="4" w:space="0" w:color="auto"/>
              <w:left w:val="single" w:sz="4" w:space="0" w:color="auto"/>
              <w:bottom w:val="single" w:sz="4" w:space="0" w:color="auto"/>
              <w:right w:val="single" w:sz="4" w:space="0" w:color="auto"/>
            </w:tcBorders>
            <w:vAlign w:val="center"/>
          </w:tcPr>
          <w:p w14:paraId="559721DA" w14:textId="77777777" w:rsidR="00313D9E" w:rsidRPr="0084447C" w:rsidRDefault="00313D9E" w:rsidP="008E20AE">
            <w:pPr>
              <w:jc w:val="center"/>
              <w:rPr>
                <w:rFonts w:ascii="宋体" w:hAnsi="宋体"/>
                <w:sz w:val="18"/>
                <w:szCs w:val="18"/>
              </w:rPr>
            </w:pPr>
            <w:r>
              <w:rPr>
                <w:rFonts w:ascii="宋体" w:hAnsi="宋体" w:hint="eastAsia"/>
                <w:sz w:val="18"/>
                <w:szCs w:val="18"/>
              </w:rPr>
              <w:t>23</w:t>
            </w:r>
          </w:p>
        </w:tc>
        <w:tc>
          <w:tcPr>
            <w:tcW w:w="1502" w:type="pct"/>
            <w:tcBorders>
              <w:top w:val="single" w:sz="4" w:space="0" w:color="auto"/>
              <w:left w:val="single" w:sz="4" w:space="0" w:color="auto"/>
              <w:bottom w:val="single" w:sz="4" w:space="0" w:color="auto"/>
              <w:right w:val="single" w:sz="4" w:space="0" w:color="auto"/>
            </w:tcBorders>
            <w:vAlign w:val="center"/>
          </w:tcPr>
          <w:p w14:paraId="21FA8017" w14:textId="77777777" w:rsidR="00313D9E" w:rsidRPr="0084447C" w:rsidRDefault="00313D9E" w:rsidP="008E20AE">
            <w:pPr>
              <w:jc w:val="left"/>
              <w:rPr>
                <w:rFonts w:ascii="宋体" w:hAnsi="宋体"/>
                <w:sz w:val="18"/>
                <w:szCs w:val="18"/>
              </w:rPr>
            </w:pPr>
            <w:r w:rsidRPr="0084447C">
              <w:rPr>
                <w:rFonts w:ascii="宋体" w:hAnsi="宋体" w:hint="eastAsia"/>
                <w:sz w:val="18"/>
                <w:szCs w:val="18"/>
              </w:rPr>
              <w:t>驾驶室类型</w:t>
            </w:r>
          </w:p>
        </w:tc>
        <w:tc>
          <w:tcPr>
            <w:tcW w:w="932" w:type="pct"/>
            <w:tcBorders>
              <w:top w:val="single" w:sz="4" w:space="0" w:color="auto"/>
              <w:left w:val="single" w:sz="4" w:space="0" w:color="auto"/>
              <w:bottom w:val="single" w:sz="4" w:space="0" w:color="auto"/>
              <w:right w:val="single" w:sz="4" w:space="0" w:color="auto"/>
            </w:tcBorders>
            <w:vAlign w:val="center"/>
          </w:tcPr>
          <w:p w14:paraId="2210A84E" w14:textId="77777777" w:rsidR="00313D9E" w:rsidRDefault="00313D9E" w:rsidP="00313D9E">
            <w:pPr>
              <w:spacing w:line="300" w:lineRule="atLeast"/>
              <w:jc w:val="center"/>
              <w:rPr>
                <w:rFonts w:ascii="宋体" w:hAnsi="宋体"/>
                <w:sz w:val="18"/>
                <w:szCs w:val="18"/>
              </w:rPr>
            </w:pPr>
            <w:r>
              <w:rPr>
                <w:rFonts w:ascii="宋体" w:hAnsi="宋体" w:hint="eastAsia"/>
                <w:sz w:val="18"/>
                <w:szCs w:val="18"/>
              </w:rPr>
              <w:t>允许变化</w:t>
            </w:r>
          </w:p>
        </w:tc>
        <w:tc>
          <w:tcPr>
            <w:tcW w:w="1146" w:type="pct"/>
            <w:tcBorders>
              <w:top w:val="single" w:sz="4" w:space="0" w:color="auto"/>
              <w:left w:val="single" w:sz="4" w:space="0" w:color="auto"/>
              <w:bottom w:val="single" w:sz="4" w:space="0" w:color="auto"/>
              <w:right w:val="single" w:sz="4" w:space="0" w:color="auto"/>
            </w:tcBorders>
            <w:vAlign w:val="center"/>
          </w:tcPr>
          <w:p w14:paraId="741589C8" w14:textId="77777777" w:rsidR="00313D9E" w:rsidRDefault="00313D9E" w:rsidP="00313D9E">
            <w:pPr>
              <w:spacing w:line="300" w:lineRule="atLeast"/>
              <w:rPr>
                <w:rFonts w:ascii="宋体" w:hAnsi="宋体"/>
                <w:sz w:val="18"/>
                <w:szCs w:val="18"/>
              </w:rPr>
            </w:pPr>
            <w:r w:rsidRPr="00313D9E">
              <w:rPr>
                <w:rFonts w:ascii="宋体" w:hAnsi="宋体" w:hint="eastAsia"/>
                <w:sz w:val="18"/>
                <w:szCs w:val="18"/>
              </w:rPr>
              <w:t>允许增高配置，加做操作者耳旁噪声试验。</w:t>
            </w:r>
          </w:p>
        </w:tc>
        <w:tc>
          <w:tcPr>
            <w:tcW w:w="1075" w:type="pct"/>
            <w:tcBorders>
              <w:top w:val="single" w:sz="4" w:space="0" w:color="auto"/>
              <w:left w:val="single" w:sz="4" w:space="0" w:color="auto"/>
              <w:bottom w:val="single" w:sz="4" w:space="0" w:color="auto"/>
              <w:right w:val="single" w:sz="4" w:space="0" w:color="auto"/>
            </w:tcBorders>
            <w:vAlign w:val="center"/>
          </w:tcPr>
          <w:p w14:paraId="7953A880" w14:textId="77777777" w:rsidR="00313D9E" w:rsidRDefault="00313D9E" w:rsidP="00313D9E">
            <w:pPr>
              <w:spacing w:line="300" w:lineRule="atLeast"/>
              <w:rPr>
                <w:rFonts w:ascii="宋体" w:hAnsi="宋体"/>
                <w:sz w:val="18"/>
                <w:szCs w:val="18"/>
              </w:rPr>
            </w:pPr>
            <w:r w:rsidRPr="00313D9E">
              <w:rPr>
                <w:rFonts w:ascii="宋体" w:hAnsi="宋体" w:hint="eastAsia"/>
                <w:sz w:val="18"/>
                <w:szCs w:val="18"/>
              </w:rPr>
              <w:t>按第</w:t>
            </w:r>
            <w:r>
              <w:rPr>
                <w:rFonts w:ascii="宋体" w:hAnsi="宋体" w:hint="eastAsia"/>
                <w:sz w:val="18"/>
                <w:szCs w:val="18"/>
              </w:rPr>
              <w:t>4</w:t>
            </w:r>
            <w:r w:rsidRPr="00313D9E">
              <w:rPr>
                <w:rFonts w:ascii="宋体" w:hAnsi="宋体" w:hint="eastAsia"/>
                <w:sz w:val="18"/>
                <w:szCs w:val="18"/>
              </w:rPr>
              <w:t>.2.1.</w:t>
            </w:r>
            <w:r>
              <w:rPr>
                <w:rFonts w:ascii="宋体" w:hAnsi="宋体" w:hint="eastAsia"/>
                <w:sz w:val="18"/>
                <w:szCs w:val="18"/>
              </w:rPr>
              <w:t>4</w:t>
            </w:r>
            <w:r w:rsidRPr="00313D9E">
              <w:rPr>
                <w:rFonts w:ascii="宋体" w:hAnsi="宋体" w:hint="eastAsia"/>
                <w:sz w:val="18"/>
                <w:szCs w:val="18"/>
              </w:rPr>
              <w:t>条的要求进行</w:t>
            </w:r>
            <w:r>
              <w:rPr>
                <w:rFonts w:ascii="宋体" w:hAnsi="宋体" w:hint="eastAsia"/>
                <w:sz w:val="18"/>
                <w:szCs w:val="18"/>
              </w:rPr>
              <w:t>。</w:t>
            </w:r>
          </w:p>
        </w:tc>
      </w:tr>
    </w:tbl>
    <w:p w14:paraId="1A85E797" w14:textId="77777777" w:rsidR="009C5573" w:rsidRDefault="00E66BB4">
      <w:pPr>
        <w:pStyle w:val="a5"/>
        <w:numPr>
          <w:ilvl w:val="1"/>
          <w:numId w:val="19"/>
        </w:numPr>
        <w:spacing w:beforeLines="0" w:afterLines="0"/>
        <w:rPr>
          <w:rFonts w:ascii="宋体" w:eastAsia="宋体" w:hAnsi="宋体"/>
        </w:rPr>
      </w:pPr>
      <w:bookmarkStart w:id="268" w:name="_Toc120863415"/>
      <w:bookmarkStart w:id="269" w:name="_Toc140243417"/>
      <w:bookmarkEnd w:id="257"/>
      <w:bookmarkEnd w:id="258"/>
      <w:bookmarkEnd w:id="259"/>
      <w:bookmarkEnd w:id="260"/>
      <w:bookmarkEnd w:id="261"/>
      <w:bookmarkEnd w:id="262"/>
      <w:bookmarkEnd w:id="263"/>
      <w:bookmarkEnd w:id="264"/>
      <w:bookmarkEnd w:id="265"/>
      <w:bookmarkEnd w:id="266"/>
      <w:bookmarkEnd w:id="267"/>
      <w:r>
        <w:rPr>
          <w:rFonts w:ascii="宋体" w:eastAsia="宋体" w:hAnsi="宋体" w:hint="eastAsia"/>
        </w:rPr>
        <w:t>产品结构和特征参数的变更符合表</w:t>
      </w:r>
      <w:r w:rsidR="00CC0E4C">
        <w:rPr>
          <w:rFonts w:ascii="宋体" w:eastAsia="宋体" w:hAnsi="宋体" w:hint="eastAsia"/>
        </w:rPr>
        <w:t>6</w:t>
      </w:r>
      <w:r>
        <w:rPr>
          <w:rFonts w:ascii="宋体" w:eastAsia="宋体" w:hAnsi="宋体" w:hint="eastAsia"/>
        </w:rPr>
        <w:t>要求的，企业自主变更并保存变更批准文件。为鼓励产品技术升级，未列入表</w:t>
      </w:r>
      <w:r w:rsidR="00CC0E4C">
        <w:rPr>
          <w:rFonts w:ascii="宋体" w:eastAsia="宋体" w:hAnsi="宋体" w:hint="eastAsia"/>
        </w:rPr>
        <w:t>6</w:t>
      </w:r>
      <w:r>
        <w:rPr>
          <w:rFonts w:ascii="宋体" w:eastAsia="宋体" w:hAnsi="宋体" w:hint="eastAsia"/>
        </w:rPr>
        <w:t>的其他结构和特征参数，企业可自主变更。</w:t>
      </w:r>
      <w:bookmarkEnd w:id="268"/>
      <w:bookmarkEnd w:id="269"/>
    </w:p>
    <w:p w14:paraId="1E123AC3" w14:textId="77777777" w:rsidR="009C5573" w:rsidRDefault="00E66BB4" w:rsidP="00E66BB4">
      <w:pPr>
        <w:pStyle w:val="a5"/>
        <w:numPr>
          <w:ilvl w:val="1"/>
          <w:numId w:val="19"/>
        </w:numPr>
        <w:spacing w:beforeLines="0" w:afterLines="0"/>
        <w:rPr>
          <w:rFonts w:ascii="宋体" w:eastAsia="宋体" w:hAnsi="宋体"/>
        </w:rPr>
      </w:pPr>
      <w:bookmarkStart w:id="270" w:name="_Toc120863416"/>
      <w:bookmarkStart w:id="271" w:name="_Toc140243418"/>
      <w:r>
        <w:rPr>
          <w:rFonts w:ascii="宋体" w:eastAsia="宋体" w:hAnsi="宋体" w:hint="eastAsia"/>
        </w:rPr>
        <w:t>因执行国家法律法规提出的新要求或强制性标准新要求而造成产品结构和特征参数变化，与表</w:t>
      </w:r>
      <w:r w:rsidR="00CC0E4C">
        <w:rPr>
          <w:rFonts w:ascii="宋体" w:eastAsia="宋体" w:hAnsi="宋体" w:hint="eastAsia"/>
        </w:rPr>
        <w:t>6</w:t>
      </w:r>
      <w:r>
        <w:rPr>
          <w:rFonts w:ascii="宋体" w:eastAsia="宋体" w:hAnsi="宋体" w:hint="eastAsia"/>
        </w:rPr>
        <w:t xml:space="preserve"> 要求不一致的，应申报变更确认。</w:t>
      </w:r>
      <w:bookmarkEnd w:id="270"/>
      <w:bookmarkEnd w:id="271"/>
    </w:p>
    <w:p w14:paraId="3C651971" w14:textId="77777777" w:rsidR="009C5573" w:rsidRDefault="009C5573">
      <w:pPr>
        <w:pStyle w:val="aa"/>
      </w:pPr>
      <w:bookmarkStart w:id="272" w:name="_Toc168717148"/>
    </w:p>
    <w:p w14:paraId="0D8DCC49" w14:textId="77777777" w:rsidR="009C5573" w:rsidRDefault="009C5573">
      <w:pPr>
        <w:pStyle w:val="af5"/>
      </w:pPr>
    </w:p>
    <w:p w14:paraId="13E2C3E5" w14:textId="77777777" w:rsidR="009C5573" w:rsidRDefault="00E66BB4">
      <w:pPr>
        <w:pStyle w:val="af8"/>
        <w:tabs>
          <w:tab w:val="clear" w:pos="360"/>
        </w:tabs>
      </w:pPr>
      <w:r>
        <w:br/>
      </w:r>
      <w:bookmarkStart w:id="273" w:name="_Toc515517290"/>
      <w:bookmarkStart w:id="274" w:name="_Toc467523194"/>
      <w:bookmarkStart w:id="275" w:name="_Toc467523145"/>
      <w:bookmarkStart w:id="276" w:name="_Toc467524317"/>
      <w:bookmarkStart w:id="277" w:name="_Toc503447585"/>
      <w:bookmarkStart w:id="278" w:name="_Toc467523178"/>
      <w:bookmarkStart w:id="279" w:name="_Toc516131341"/>
      <w:bookmarkStart w:id="280" w:name="_Toc518602602"/>
      <w:bookmarkStart w:id="281" w:name="_Toc468654856"/>
      <w:bookmarkStart w:id="282" w:name="_Toc517162383"/>
      <w:bookmarkStart w:id="283" w:name="_Toc510615982"/>
      <w:bookmarkStart w:id="284" w:name="_Toc521912169"/>
      <w:bookmarkStart w:id="285" w:name="_Toc120863417"/>
      <w:bookmarkStart w:id="286" w:name="_Toc140243419"/>
      <w:r>
        <w:rPr>
          <w:rFonts w:hint="eastAsia"/>
        </w:rPr>
        <w:t>（规范性附录）</w:t>
      </w:r>
      <w:r>
        <w:br/>
      </w:r>
      <w:r>
        <w:rPr>
          <w:rFonts w:hint="eastAsia"/>
        </w:rPr>
        <w:t>产品规格表</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6"/>
        <w:gridCol w:w="3261"/>
        <w:gridCol w:w="993"/>
        <w:gridCol w:w="4640"/>
      </w:tblGrid>
      <w:tr w:rsidR="009C5573" w:rsidRPr="0084447C" w14:paraId="2CA7D8FA" w14:textId="77777777" w:rsidTr="0084447C">
        <w:trPr>
          <w:trHeight w:val="284"/>
        </w:trPr>
        <w:tc>
          <w:tcPr>
            <w:tcW w:w="353" w:type="pct"/>
            <w:vAlign w:val="center"/>
          </w:tcPr>
          <w:p w14:paraId="7D81E495" w14:textId="77777777" w:rsidR="009C5573" w:rsidRPr="0084447C" w:rsidRDefault="00E66BB4">
            <w:pPr>
              <w:jc w:val="center"/>
              <w:rPr>
                <w:rFonts w:ascii="宋体" w:hAnsi="宋体"/>
                <w:sz w:val="18"/>
                <w:szCs w:val="18"/>
              </w:rPr>
            </w:pPr>
            <w:r w:rsidRPr="0084447C">
              <w:rPr>
                <w:rFonts w:ascii="宋体" w:hAnsi="宋体" w:hint="eastAsia"/>
                <w:sz w:val="18"/>
                <w:szCs w:val="18"/>
              </w:rPr>
              <w:t>序号</w:t>
            </w:r>
          </w:p>
        </w:tc>
        <w:tc>
          <w:tcPr>
            <w:tcW w:w="1704" w:type="pct"/>
            <w:vAlign w:val="center"/>
          </w:tcPr>
          <w:p w14:paraId="7B2B1166" w14:textId="77777777" w:rsidR="009C5573" w:rsidRPr="0084447C" w:rsidRDefault="00E66BB4">
            <w:pPr>
              <w:jc w:val="center"/>
              <w:rPr>
                <w:rFonts w:ascii="宋体" w:hAnsi="宋体"/>
                <w:sz w:val="18"/>
                <w:szCs w:val="18"/>
              </w:rPr>
            </w:pPr>
            <w:r w:rsidRPr="0084447C">
              <w:rPr>
                <w:rFonts w:ascii="宋体" w:hAnsi="宋体" w:hint="eastAsia"/>
                <w:sz w:val="18"/>
                <w:szCs w:val="18"/>
              </w:rPr>
              <w:t>项目</w:t>
            </w:r>
          </w:p>
        </w:tc>
        <w:tc>
          <w:tcPr>
            <w:tcW w:w="519" w:type="pct"/>
            <w:vAlign w:val="center"/>
          </w:tcPr>
          <w:p w14:paraId="3E477E33" w14:textId="77777777" w:rsidR="009C5573" w:rsidRPr="0084447C" w:rsidRDefault="00E66BB4">
            <w:pPr>
              <w:jc w:val="center"/>
              <w:rPr>
                <w:rFonts w:ascii="宋体" w:hAnsi="宋体"/>
                <w:sz w:val="18"/>
                <w:szCs w:val="18"/>
              </w:rPr>
            </w:pPr>
            <w:r w:rsidRPr="0084447C">
              <w:rPr>
                <w:rFonts w:ascii="宋体" w:hAnsi="宋体" w:hint="eastAsia"/>
                <w:sz w:val="18"/>
                <w:szCs w:val="18"/>
              </w:rPr>
              <w:t>单位</w:t>
            </w:r>
          </w:p>
        </w:tc>
        <w:tc>
          <w:tcPr>
            <w:tcW w:w="2424" w:type="pct"/>
            <w:vAlign w:val="center"/>
          </w:tcPr>
          <w:p w14:paraId="57C14603" w14:textId="77777777" w:rsidR="009C5573" w:rsidRPr="0084447C" w:rsidRDefault="00E66BB4">
            <w:pPr>
              <w:jc w:val="center"/>
              <w:rPr>
                <w:rFonts w:ascii="宋体" w:hAnsi="宋体"/>
                <w:sz w:val="18"/>
                <w:szCs w:val="18"/>
              </w:rPr>
            </w:pPr>
            <w:r w:rsidRPr="0084447C">
              <w:rPr>
                <w:rFonts w:ascii="宋体" w:hAnsi="宋体"/>
                <w:sz w:val="18"/>
                <w:szCs w:val="18"/>
              </w:rPr>
              <w:t>设计值</w:t>
            </w:r>
          </w:p>
        </w:tc>
      </w:tr>
      <w:tr w:rsidR="00466B7F" w:rsidRPr="0084447C" w14:paraId="45DD98D3" w14:textId="77777777" w:rsidTr="0084447C">
        <w:trPr>
          <w:trHeight w:val="284"/>
        </w:trPr>
        <w:tc>
          <w:tcPr>
            <w:tcW w:w="353" w:type="pct"/>
            <w:vAlign w:val="center"/>
          </w:tcPr>
          <w:p w14:paraId="3E3BBA46"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1</w:t>
            </w:r>
          </w:p>
        </w:tc>
        <w:tc>
          <w:tcPr>
            <w:tcW w:w="1704" w:type="pct"/>
            <w:vAlign w:val="center"/>
          </w:tcPr>
          <w:p w14:paraId="1465E5E6" w14:textId="77777777" w:rsidR="00466B7F" w:rsidRPr="0084447C" w:rsidRDefault="00466B7F" w:rsidP="0095503F">
            <w:pPr>
              <w:jc w:val="left"/>
              <w:rPr>
                <w:rFonts w:ascii="宋体" w:hAnsi="宋体"/>
                <w:sz w:val="18"/>
                <w:szCs w:val="18"/>
              </w:rPr>
            </w:pPr>
            <w:r w:rsidRPr="0084447C">
              <w:rPr>
                <w:rFonts w:ascii="宋体" w:hAnsi="宋体" w:hint="eastAsia"/>
                <w:sz w:val="18"/>
                <w:szCs w:val="18"/>
              </w:rPr>
              <w:t>型号名称</w:t>
            </w:r>
          </w:p>
        </w:tc>
        <w:tc>
          <w:tcPr>
            <w:tcW w:w="519" w:type="pct"/>
            <w:vAlign w:val="center"/>
          </w:tcPr>
          <w:p w14:paraId="2431738F"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w:t>
            </w:r>
          </w:p>
        </w:tc>
        <w:tc>
          <w:tcPr>
            <w:tcW w:w="2424" w:type="pct"/>
            <w:vAlign w:val="center"/>
          </w:tcPr>
          <w:p w14:paraId="182B07F9" w14:textId="77777777" w:rsidR="00466B7F" w:rsidRPr="0084447C" w:rsidRDefault="00466B7F" w:rsidP="00466B7F">
            <w:pPr>
              <w:jc w:val="center"/>
              <w:rPr>
                <w:rFonts w:ascii="宋体" w:hAnsi="宋体"/>
                <w:sz w:val="18"/>
                <w:szCs w:val="18"/>
              </w:rPr>
            </w:pPr>
          </w:p>
        </w:tc>
      </w:tr>
      <w:tr w:rsidR="00466B7F" w:rsidRPr="0084447C" w14:paraId="2F764D84" w14:textId="77777777" w:rsidTr="0084447C">
        <w:trPr>
          <w:trHeight w:val="284"/>
        </w:trPr>
        <w:tc>
          <w:tcPr>
            <w:tcW w:w="353" w:type="pct"/>
            <w:vAlign w:val="center"/>
          </w:tcPr>
          <w:p w14:paraId="613CA76C"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2</w:t>
            </w:r>
          </w:p>
        </w:tc>
        <w:tc>
          <w:tcPr>
            <w:tcW w:w="1704" w:type="pct"/>
            <w:vAlign w:val="center"/>
          </w:tcPr>
          <w:p w14:paraId="6EEFD317" w14:textId="77777777" w:rsidR="00466B7F" w:rsidRPr="0084447C" w:rsidRDefault="00466B7F" w:rsidP="0095503F">
            <w:pPr>
              <w:jc w:val="left"/>
              <w:rPr>
                <w:rFonts w:ascii="宋体" w:hAnsi="宋体"/>
                <w:sz w:val="18"/>
                <w:szCs w:val="18"/>
              </w:rPr>
            </w:pPr>
            <w:r w:rsidRPr="0084447C">
              <w:rPr>
                <w:rFonts w:ascii="宋体" w:hAnsi="宋体" w:hint="eastAsia"/>
                <w:sz w:val="18"/>
                <w:szCs w:val="18"/>
              </w:rPr>
              <w:t>结构型式</w:t>
            </w:r>
          </w:p>
        </w:tc>
        <w:tc>
          <w:tcPr>
            <w:tcW w:w="519" w:type="pct"/>
            <w:vAlign w:val="center"/>
          </w:tcPr>
          <w:p w14:paraId="0182190A"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w:t>
            </w:r>
          </w:p>
        </w:tc>
        <w:tc>
          <w:tcPr>
            <w:tcW w:w="2424" w:type="pct"/>
            <w:vAlign w:val="center"/>
          </w:tcPr>
          <w:p w14:paraId="77073586"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w:t>
            </w:r>
            <w:r w:rsidR="00825C9C" w:rsidRPr="0084447C">
              <w:rPr>
                <w:rFonts w:ascii="宋体" w:hAnsi="宋体" w:hint="eastAsia"/>
                <w:sz w:val="18"/>
                <w:szCs w:val="18"/>
              </w:rPr>
              <w:t>自走</w:t>
            </w:r>
            <w:r w:rsidR="004928D3" w:rsidRPr="0084447C">
              <w:rPr>
                <w:rFonts w:ascii="宋体" w:hAnsi="宋体" w:hint="eastAsia"/>
                <w:sz w:val="18"/>
                <w:szCs w:val="18"/>
              </w:rPr>
              <w:t>轮式</w:t>
            </w:r>
            <w:r w:rsidRPr="0084447C">
              <w:rPr>
                <w:rFonts w:ascii="宋体" w:hAnsi="宋体" w:hint="eastAsia"/>
                <w:sz w:val="18"/>
                <w:szCs w:val="18"/>
              </w:rPr>
              <w:t xml:space="preserve">  □</w:t>
            </w:r>
            <w:r w:rsidR="00825C9C" w:rsidRPr="0084447C">
              <w:rPr>
                <w:rFonts w:ascii="宋体" w:hAnsi="宋体" w:hint="eastAsia"/>
                <w:sz w:val="18"/>
                <w:szCs w:val="18"/>
              </w:rPr>
              <w:t>自走</w:t>
            </w:r>
            <w:r w:rsidRPr="0084447C">
              <w:rPr>
                <w:rFonts w:ascii="宋体" w:hAnsi="宋体" w:hint="eastAsia"/>
                <w:sz w:val="18"/>
                <w:szCs w:val="18"/>
              </w:rPr>
              <w:t xml:space="preserve">履带式  □手扶轮式  </w:t>
            </w:r>
          </w:p>
          <w:p w14:paraId="6A9D4BEA" w14:textId="77777777" w:rsidR="00466B7F" w:rsidRPr="0084447C" w:rsidRDefault="00466B7F" w:rsidP="00466B7F">
            <w:pPr>
              <w:jc w:val="center"/>
              <w:rPr>
                <w:rFonts w:ascii="宋体" w:hAnsi="宋体"/>
                <w:sz w:val="18"/>
                <w:szCs w:val="18"/>
              </w:rPr>
            </w:pPr>
            <w:r w:rsidRPr="0084447C">
              <w:rPr>
                <w:rFonts w:ascii="宋体" w:hAnsi="宋体" w:hint="eastAsia"/>
                <w:sz w:val="18"/>
                <w:szCs w:val="18"/>
              </w:rPr>
              <w:t>□手扶履带式  □悬挂式</w:t>
            </w:r>
          </w:p>
        </w:tc>
      </w:tr>
      <w:tr w:rsidR="006569DA" w:rsidRPr="0084447C" w14:paraId="3D1E765E" w14:textId="77777777" w:rsidTr="00AE4ED9">
        <w:trPr>
          <w:trHeight w:val="284"/>
        </w:trPr>
        <w:tc>
          <w:tcPr>
            <w:tcW w:w="353" w:type="pct"/>
            <w:vAlign w:val="center"/>
          </w:tcPr>
          <w:p w14:paraId="68887DF1" w14:textId="77777777" w:rsidR="006569DA" w:rsidRPr="0084447C" w:rsidRDefault="006569DA" w:rsidP="00AE4ED9">
            <w:pPr>
              <w:jc w:val="center"/>
              <w:rPr>
                <w:rFonts w:ascii="宋体" w:hAnsi="宋体"/>
                <w:sz w:val="18"/>
                <w:szCs w:val="18"/>
              </w:rPr>
            </w:pPr>
            <w:r w:rsidRPr="0084447C">
              <w:rPr>
                <w:rFonts w:ascii="宋体" w:hAnsi="宋体" w:hint="eastAsia"/>
                <w:sz w:val="18"/>
                <w:szCs w:val="18"/>
              </w:rPr>
              <w:t>3</w:t>
            </w:r>
          </w:p>
        </w:tc>
        <w:tc>
          <w:tcPr>
            <w:tcW w:w="1704" w:type="pct"/>
            <w:vAlign w:val="center"/>
          </w:tcPr>
          <w:p w14:paraId="57548135" w14:textId="77777777" w:rsidR="006569DA" w:rsidRPr="0084447C" w:rsidRDefault="006569DA" w:rsidP="00AE4ED9">
            <w:pPr>
              <w:jc w:val="left"/>
              <w:rPr>
                <w:rFonts w:ascii="宋体" w:hAnsi="宋体"/>
                <w:sz w:val="18"/>
                <w:szCs w:val="18"/>
              </w:rPr>
            </w:pPr>
            <w:r w:rsidRPr="0084447C">
              <w:rPr>
                <w:rFonts w:ascii="宋体" w:hAnsi="宋体" w:hint="eastAsia"/>
                <w:sz w:val="18"/>
                <w:szCs w:val="18"/>
              </w:rPr>
              <w:t>工作状态外形尺寸（长×宽×高）</w:t>
            </w:r>
          </w:p>
        </w:tc>
        <w:tc>
          <w:tcPr>
            <w:tcW w:w="519" w:type="pct"/>
            <w:vAlign w:val="center"/>
          </w:tcPr>
          <w:p w14:paraId="5FEDB55B" w14:textId="77777777" w:rsidR="006569DA" w:rsidRPr="0084447C" w:rsidRDefault="002B30D8" w:rsidP="00AE4ED9">
            <w:pPr>
              <w:jc w:val="center"/>
              <w:rPr>
                <w:rFonts w:ascii="宋体" w:hAnsi="宋体"/>
                <w:sz w:val="18"/>
                <w:szCs w:val="18"/>
              </w:rPr>
            </w:pPr>
            <w:r>
              <w:rPr>
                <w:rFonts w:ascii="宋体" w:hAnsi="宋体" w:hint="eastAsia"/>
                <w:sz w:val="18"/>
                <w:szCs w:val="18"/>
              </w:rPr>
              <w:t>mm</w:t>
            </w:r>
          </w:p>
        </w:tc>
        <w:tc>
          <w:tcPr>
            <w:tcW w:w="2424" w:type="pct"/>
            <w:vAlign w:val="center"/>
          </w:tcPr>
          <w:p w14:paraId="3D533B80" w14:textId="77777777" w:rsidR="006569DA" w:rsidRPr="0084447C" w:rsidRDefault="006569DA" w:rsidP="00AE4ED9">
            <w:pPr>
              <w:jc w:val="center"/>
              <w:rPr>
                <w:rFonts w:ascii="宋体" w:hAnsi="宋体"/>
                <w:sz w:val="18"/>
                <w:szCs w:val="18"/>
              </w:rPr>
            </w:pPr>
          </w:p>
        </w:tc>
      </w:tr>
      <w:tr w:rsidR="006569DA" w:rsidRPr="0084447C" w14:paraId="5927CEA2" w14:textId="77777777" w:rsidTr="0084447C">
        <w:trPr>
          <w:trHeight w:val="284"/>
        </w:trPr>
        <w:tc>
          <w:tcPr>
            <w:tcW w:w="353" w:type="pct"/>
            <w:vAlign w:val="center"/>
          </w:tcPr>
          <w:p w14:paraId="54AFB7F5" w14:textId="77777777" w:rsidR="006569DA" w:rsidRPr="0084447C" w:rsidRDefault="006569DA" w:rsidP="00BB2517">
            <w:pPr>
              <w:jc w:val="center"/>
              <w:rPr>
                <w:rFonts w:ascii="宋体" w:hAnsi="宋体"/>
                <w:sz w:val="18"/>
                <w:szCs w:val="18"/>
              </w:rPr>
            </w:pPr>
            <w:r w:rsidRPr="0084447C">
              <w:rPr>
                <w:rFonts w:ascii="宋体" w:hAnsi="宋体" w:hint="eastAsia"/>
                <w:sz w:val="18"/>
                <w:szCs w:val="18"/>
              </w:rPr>
              <w:t>4</w:t>
            </w:r>
          </w:p>
        </w:tc>
        <w:tc>
          <w:tcPr>
            <w:tcW w:w="1704" w:type="pct"/>
            <w:vAlign w:val="center"/>
          </w:tcPr>
          <w:p w14:paraId="74311A9A" w14:textId="77777777" w:rsidR="006569DA" w:rsidRPr="0084447C" w:rsidRDefault="006569DA" w:rsidP="0084447C">
            <w:pPr>
              <w:jc w:val="left"/>
              <w:rPr>
                <w:rFonts w:ascii="宋体" w:hAnsi="宋体"/>
                <w:sz w:val="18"/>
                <w:szCs w:val="18"/>
              </w:rPr>
            </w:pPr>
            <w:r w:rsidRPr="0084447C">
              <w:rPr>
                <w:rFonts w:ascii="宋体" w:hAnsi="宋体" w:hint="eastAsia"/>
                <w:sz w:val="18"/>
                <w:szCs w:val="18"/>
              </w:rPr>
              <w:t>配套发动机额定功率（自走式、手扶式）</w:t>
            </w:r>
          </w:p>
        </w:tc>
        <w:tc>
          <w:tcPr>
            <w:tcW w:w="519" w:type="pct"/>
            <w:vAlign w:val="center"/>
          </w:tcPr>
          <w:p w14:paraId="1AD675AA" w14:textId="77777777" w:rsidR="006569DA" w:rsidRPr="0084447C" w:rsidRDefault="006569DA" w:rsidP="004C6C3A">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306CCE01" w14:textId="77777777" w:rsidR="006569DA" w:rsidRPr="0084447C" w:rsidRDefault="006569DA" w:rsidP="004C6C3A">
            <w:pPr>
              <w:jc w:val="center"/>
              <w:rPr>
                <w:rFonts w:ascii="宋体" w:hAnsi="宋体"/>
                <w:sz w:val="18"/>
                <w:szCs w:val="18"/>
              </w:rPr>
            </w:pPr>
          </w:p>
        </w:tc>
      </w:tr>
      <w:tr w:rsidR="006569DA" w:rsidRPr="0084447C" w14:paraId="638B0D98" w14:textId="77777777" w:rsidTr="0084447C">
        <w:trPr>
          <w:trHeight w:val="284"/>
        </w:trPr>
        <w:tc>
          <w:tcPr>
            <w:tcW w:w="353" w:type="pct"/>
            <w:vAlign w:val="center"/>
          </w:tcPr>
          <w:p w14:paraId="672F079F" w14:textId="77777777" w:rsidR="006569DA" w:rsidRPr="0084447C" w:rsidRDefault="006569DA" w:rsidP="00BB2517">
            <w:pPr>
              <w:jc w:val="center"/>
              <w:rPr>
                <w:rFonts w:ascii="宋体" w:hAnsi="宋体"/>
                <w:sz w:val="18"/>
                <w:szCs w:val="18"/>
              </w:rPr>
            </w:pPr>
            <w:r w:rsidRPr="0084447C">
              <w:rPr>
                <w:rFonts w:ascii="宋体" w:hAnsi="宋体" w:hint="eastAsia"/>
                <w:sz w:val="18"/>
                <w:szCs w:val="18"/>
              </w:rPr>
              <w:t>5</w:t>
            </w:r>
          </w:p>
        </w:tc>
        <w:tc>
          <w:tcPr>
            <w:tcW w:w="1704" w:type="pct"/>
            <w:vAlign w:val="center"/>
          </w:tcPr>
          <w:p w14:paraId="124458C0" w14:textId="77777777" w:rsidR="006569DA" w:rsidRPr="0084447C" w:rsidRDefault="006569DA" w:rsidP="0084447C">
            <w:pPr>
              <w:jc w:val="left"/>
              <w:rPr>
                <w:rFonts w:ascii="宋体" w:hAnsi="宋体"/>
                <w:sz w:val="18"/>
                <w:szCs w:val="18"/>
              </w:rPr>
            </w:pPr>
            <w:r w:rsidRPr="0084447C">
              <w:rPr>
                <w:rFonts w:ascii="宋体" w:hAnsi="宋体" w:hint="eastAsia"/>
                <w:sz w:val="18"/>
                <w:szCs w:val="18"/>
              </w:rPr>
              <w:t>配套发动机额定转速（自走式、手扶式）</w:t>
            </w:r>
          </w:p>
        </w:tc>
        <w:tc>
          <w:tcPr>
            <w:tcW w:w="519" w:type="pct"/>
            <w:vAlign w:val="center"/>
          </w:tcPr>
          <w:p w14:paraId="630D6622" w14:textId="77777777" w:rsidR="006569DA" w:rsidRPr="0084447C" w:rsidRDefault="006569DA" w:rsidP="004C6C3A">
            <w:pPr>
              <w:jc w:val="center"/>
              <w:rPr>
                <w:rFonts w:ascii="宋体" w:hAnsi="宋体"/>
                <w:sz w:val="18"/>
                <w:szCs w:val="18"/>
              </w:rPr>
            </w:pPr>
            <w:r w:rsidRPr="0084447C">
              <w:rPr>
                <w:rFonts w:ascii="宋体" w:hAnsi="宋体" w:hint="eastAsia"/>
                <w:sz w:val="18"/>
                <w:szCs w:val="18"/>
              </w:rPr>
              <w:t>kW</w:t>
            </w:r>
          </w:p>
        </w:tc>
        <w:tc>
          <w:tcPr>
            <w:tcW w:w="2424" w:type="pct"/>
            <w:vAlign w:val="center"/>
          </w:tcPr>
          <w:p w14:paraId="141422E3" w14:textId="77777777" w:rsidR="006569DA" w:rsidRPr="0084447C" w:rsidRDefault="006569DA" w:rsidP="004C6C3A">
            <w:pPr>
              <w:jc w:val="center"/>
              <w:rPr>
                <w:rFonts w:ascii="宋体" w:hAnsi="宋体"/>
                <w:sz w:val="18"/>
                <w:szCs w:val="18"/>
              </w:rPr>
            </w:pPr>
          </w:p>
        </w:tc>
      </w:tr>
      <w:tr w:rsidR="006569DA" w:rsidRPr="0084447C" w14:paraId="21EB648C" w14:textId="77777777" w:rsidTr="0084447C">
        <w:trPr>
          <w:trHeight w:val="284"/>
        </w:trPr>
        <w:tc>
          <w:tcPr>
            <w:tcW w:w="353" w:type="pct"/>
            <w:vAlign w:val="center"/>
          </w:tcPr>
          <w:p w14:paraId="689563B9" w14:textId="77777777" w:rsidR="006569DA" w:rsidRPr="0084447C" w:rsidRDefault="006569DA" w:rsidP="000128CB">
            <w:pPr>
              <w:jc w:val="center"/>
              <w:rPr>
                <w:rFonts w:ascii="宋体" w:hAnsi="宋体"/>
                <w:sz w:val="18"/>
                <w:szCs w:val="18"/>
              </w:rPr>
            </w:pPr>
            <w:r>
              <w:rPr>
                <w:rFonts w:ascii="宋体" w:hAnsi="宋体" w:hint="eastAsia"/>
                <w:sz w:val="18"/>
                <w:szCs w:val="18"/>
              </w:rPr>
              <w:t>6</w:t>
            </w:r>
          </w:p>
        </w:tc>
        <w:tc>
          <w:tcPr>
            <w:tcW w:w="1704" w:type="pct"/>
            <w:vAlign w:val="center"/>
          </w:tcPr>
          <w:p w14:paraId="461F9270" w14:textId="77777777" w:rsidR="006569DA" w:rsidRPr="0084447C" w:rsidRDefault="006569DA" w:rsidP="006569DA">
            <w:pPr>
              <w:jc w:val="left"/>
              <w:rPr>
                <w:rFonts w:ascii="宋体" w:hAnsi="宋体"/>
                <w:sz w:val="18"/>
                <w:szCs w:val="18"/>
              </w:rPr>
            </w:pPr>
            <w:r w:rsidRPr="006569DA">
              <w:rPr>
                <w:rFonts w:ascii="宋体" w:hAnsi="宋体" w:hint="eastAsia"/>
                <w:sz w:val="18"/>
                <w:szCs w:val="18"/>
              </w:rPr>
              <w:t>配套动力（悬挂式</w:t>
            </w:r>
            <w:r>
              <w:rPr>
                <w:rFonts w:ascii="宋体" w:hAnsi="宋体" w:hint="eastAsia"/>
                <w:sz w:val="18"/>
                <w:szCs w:val="18"/>
              </w:rPr>
              <w:t>）</w:t>
            </w:r>
          </w:p>
        </w:tc>
        <w:tc>
          <w:tcPr>
            <w:tcW w:w="519" w:type="pct"/>
            <w:vAlign w:val="center"/>
          </w:tcPr>
          <w:p w14:paraId="4441B18C" w14:textId="77777777" w:rsidR="006569DA" w:rsidRPr="0084447C" w:rsidRDefault="006569DA" w:rsidP="004C6C3A">
            <w:pPr>
              <w:jc w:val="center"/>
              <w:rPr>
                <w:rFonts w:ascii="宋体" w:hAnsi="宋体"/>
                <w:sz w:val="18"/>
                <w:szCs w:val="18"/>
              </w:rPr>
            </w:pPr>
            <w:r w:rsidRPr="0084447C">
              <w:rPr>
                <w:rFonts w:ascii="宋体" w:hAnsi="宋体" w:hint="eastAsia"/>
                <w:sz w:val="18"/>
                <w:szCs w:val="18"/>
              </w:rPr>
              <w:t>r/min</w:t>
            </w:r>
          </w:p>
        </w:tc>
        <w:tc>
          <w:tcPr>
            <w:tcW w:w="2424" w:type="pct"/>
            <w:vAlign w:val="center"/>
          </w:tcPr>
          <w:p w14:paraId="2745200D" w14:textId="77777777" w:rsidR="006569DA" w:rsidRPr="0084447C" w:rsidRDefault="006569DA" w:rsidP="004C6C3A">
            <w:pPr>
              <w:jc w:val="center"/>
              <w:rPr>
                <w:rFonts w:ascii="宋体" w:hAnsi="宋体"/>
                <w:sz w:val="18"/>
                <w:szCs w:val="18"/>
              </w:rPr>
            </w:pPr>
          </w:p>
        </w:tc>
      </w:tr>
      <w:tr w:rsidR="006569DA" w:rsidRPr="0084447C" w14:paraId="3F2E1F33" w14:textId="77777777" w:rsidTr="0084447C">
        <w:trPr>
          <w:trHeight w:val="284"/>
        </w:trPr>
        <w:tc>
          <w:tcPr>
            <w:tcW w:w="353" w:type="pct"/>
            <w:vAlign w:val="center"/>
          </w:tcPr>
          <w:p w14:paraId="5E7D0FD2" w14:textId="77777777" w:rsidR="006569DA" w:rsidRPr="0084447C" w:rsidRDefault="006569DA" w:rsidP="00466B7F">
            <w:pPr>
              <w:jc w:val="center"/>
              <w:rPr>
                <w:rFonts w:ascii="宋体" w:hAnsi="宋体"/>
                <w:sz w:val="18"/>
                <w:szCs w:val="18"/>
              </w:rPr>
            </w:pPr>
            <w:r w:rsidRPr="0084447C">
              <w:rPr>
                <w:rFonts w:ascii="宋体" w:hAnsi="宋体" w:hint="eastAsia"/>
                <w:sz w:val="18"/>
                <w:szCs w:val="18"/>
              </w:rPr>
              <w:t>7</w:t>
            </w:r>
          </w:p>
        </w:tc>
        <w:tc>
          <w:tcPr>
            <w:tcW w:w="1704" w:type="pct"/>
            <w:vAlign w:val="center"/>
          </w:tcPr>
          <w:p w14:paraId="7ED4D7A2" w14:textId="77777777" w:rsidR="006569DA" w:rsidRPr="0084447C" w:rsidRDefault="006569DA" w:rsidP="0084447C">
            <w:pPr>
              <w:jc w:val="left"/>
              <w:rPr>
                <w:rFonts w:ascii="宋体" w:hAnsi="宋体"/>
                <w:sz w:val="18"/>
                <w:szCs w:val="18"/>
              </w:rPr>
            </w:pPr>
            <w:r w:rsidRPr="0084447C">
              <w:rPr>
                <w:rFonts w:ascii="宋体" w:hAnsi="宋体" w:hint="eastAsia"/>
                <w:sz w:val="18"/>
                <w:szCs w:val="18"/>
              </w:rPr>
              <w:t>作业小时生产率</w:t>
            </w:r>
          </w:p>
        </w:tc>
        <w:tc>
          <w:tcPr>
            <w:tcW w:w="519" w:type="pct"/>
            <w:vAlign w:val="center"/>
          </w:tcPr>
          <w:p w14:paraId="466154B7" w14:textId="77777777" w:rsidR="006569DA" w:rsidRPr="0084447C" w:rsidRDefault="006569DA" w:rsidP="008E20AE">
            <w:pPr>
              <w:jc w:val="center"/>
              <w:rPr>
                <w:rFonts w:ascii="宋体" w:hAnsi="宋体"/>
                <w:sz w:val="18"/>
                <w:szCs w:val="18"/>
              </w:rPr>
            </w:pPr>
            <w:r w:rsidRPr="0084447C">
              <w:rPr>
                <w:rFonts w:ascii="宋体" w:hAnsi="宋体" w:hint="eastAsia"/>
                <w:sz w:val="18"/>
                <w:szCs w:val="18"/>
              </w:rPr>
              <w:t>hm</w:t>
            </w:r>
            <w:r w:rsidRPr="0084447C">
              <w:rPr>
                <w:rFonts w:ascii="宋体" w:hAnsi="宋体" w:hint="eastAsia"/>
                <w:sz w:val="18"/>
                <w:szCs w:val="18"/>
                <w:vertAlign w:val="superscript"/>
              </w:rPr>
              <w:t>2</w:t>
            </w:r>
            <w:r w:rsidRPr="0084447C">
              <w:rPr>
                <w:rFonts w:ascii="宋体" w:hAnsi="宋体" w:hint="eastAsia"/>
                <w:sz w:val="18"/>
                <w:szCs w:val="18"/>
              </w:rPr>
              <w:t>/h</w:t>
            </w:r>
          </w:p>
        </w:tc>
        <w:tc>
          <w:tcPr>
            <w:tcW w:w="2424" w:type="pct"/>
            <w:vAlign w:val="center"/>
          </w:tcPr>
          <w:p w14:paraId="1EFBDBDB" w14:textId="77777777" w:rsidR="006569DA" w:rsidRPr="0084447C" w:rsidRDefault="006569DA" w:rsidP="00466B7F">
            <w:pPr>
              <w:jc w:val="center"/>
              <w:rPr>
                <w:rFonts w:ascii="宋体" w:hAnsi="宋体"/>
                <w:sz w:val="18"/>
                <w:szCs w:val="18"/>
              </w:rPr>
            </w:pPr>
          </w:p>
        </w:tc>
      </w:tr>
      <w:tr w:rsidR="006569DA" w:rsidRPr="0084447C" w14:paraId="3C5E0E66" w14:textId="77777777" w:rsidTr="0084447C">
        <w:trPr>
          <w:trHeight w:val="284"/>
        </w:trPr>
        <w:tc>
          <w:tcPr>
            <w:tcW w:w="353" w:type="pct"/>
            <w:vAlign w:val="center"/>
          </w:tcPr>
          <w:p w14:paraId="676FBBAB" w14:textId="77777777" w:rsidR="006569DA" w:rsidRPr="0084447C" w:rsidRDefault="006569DA" w:rsidP="00373581">
            <w:pPr>
              <w:jc w:val="center"/>
              <w:rPr>
                <w:rFonts w:ascii="宋体" w:hAnsi="宋体"/>
                <w:sz w:val="18"/>
                <w:szCs w:val="18"/>
              </w:rPr>
            </w:pPr>
            <w:r w:rsidRPr="0084447C">
              <w:rPr>
                <w:rFonts w:ascii="宋体" w:hAnsi="宋体" w:hint="eastAsia"/>
                <w:sz w:val="18"/>
                <w:szCs w:val="18"/>
              </w:rPr>
              <w:t>8</w:t>
            </w:r>
          </w:p>
        </w:tc>
        <w:tc>
          <w:tcPr>
            <w:tcW w:w="1704" w:type="pct"/>
            <w:vAlign w:val="center"/>
          </w:tcPr>
          <w:p w14:paraId="447F8EA6" w14:textId="77777777" w:rsidR="006569DA" w:rsidRPr="0084447C" w:rsidRDefault="006569DA" w:rsidP="00373581">
            <w:pPr>
              <w:jc w:val="left"/>
              <w:rPr>
                <w:rFonts w:ascii="宋体" w:hAnsi="宋体"/>
                <w:sz w:val="18"/>
                <w:szCs w:val="18"/>
              </w:rPr>
            </w:pPr>
            <w:r w:rsidRPr="0084447C">
              <w:rPr>
                <w:rFonts w:ascii="宋体" w:hAnsi="宋体" w:hint="eastAsia"/>
                <w:sz w:val="18"/>
                <w:szCs w:val="18"/>
              </w:rPr>
              <w:t>工作幅宽</w:t>
            </w:r>
          </w:p>
        </w:tc>
        <w:tc>
          <w:tcPr>
            <w:tcW w:w="519" w:type="pct"/>
            <w:vAlign w:val="center"/>
          </w:tcPr>
          <w:p w14:paraId="6C9055FC" w14:textId="77777777" w:rsidR="006569DA" w:rsidRPr="0084447C" w:rsidRDefault="006569DA" w:rsidP="00373581">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783FA306" w14:textId="77777777" w:rsidR="006569DA" w:rsidRPr="0084447C" w:rsidRDefault="006569DA" w:rsidP="008E20AE">
            <w:pPr>
              <w:jc w:val="center"/>
              <w:rPr>
                <w:rFonts w:ascii="宋体" w:hAnsi="宋体"/>
                <w:sz w:val="18"/>
                <w:szCs w:val="18"/>
              </w:rPr>
            </w:pPr>
          </w:p>
        </w:tc>
      </w:tr>
      <w:tr w:rsidR="006569DA" w:rsidRPr="0084447C" w14:paraId="0BF68699" w14:textId="77777777" w:rsidTr="0084447C">
        <w:trPr>
          <w:trHeight w:val="284"/>
        </w:trPr>
        <w:tc>
          <w:tcPr>
            <w:tcW w:w="353" w:type="pct"/>
            <w:vAlign w:val="center"/>
          </w:tcPr>
          <w:p w14:paraId="7F5B2436"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9</w:t>
            </w:r>
          </w:p>
        </w:tc>
        <w:tc>
          <w:tcPr>
            <w:tcW w:w="1704" w:type="pct"/>
            <w:vAlign w:val="center"/>
          </w:tcPr>
          <w:p w14:paraId="66891E8E" w14:textId="77777777" w:rsidR="006569DA" w:rsidRPr="0084447C" w:rsidRDefault="006569DA" w:rsidP="000D0752">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型式</w:t>
            </w:r>
          </w:p>
        </w:tc>
        <w:tc>
          <w:tcPr>
            <w:tcW w:w="519" w:type="pct"/>
            <w:vAlign w:val="center"/>
          </w:tcPr>
          <w:p w14:paraId="35662001" w14:textId="77777777" w:rsidR="006569DA" w:rsidRPr="0084447C" w:rsidRDefault="006569DA" w:rsidP="000D0752">
            <w:pPr>
              <w:jc w:val="center"/>
              <w:rPr>
                <w:rFonts w:ascii="宋体" w:hAnsi="宋体"/>
                <w:sz w:val="18"/>
                <w:szCs w:val="18"/>
              </w:rPr>
            </w:pPr>
            <w:r w:rsidRPr="0084447C">
              <w:rPr>
                <w:rFonts w:ascii="宋体" w:hAnsi="宋体" w:hint="eastAsia"/>
                <w:sz w:val="18"/>
                <w:szCs w:val="18"/>
              </w:rPr>
              <w:t>/</w:t>
            </w:r>
          </w:p>
        </w:tc>
        <w:tc>
          <w:tcPr>
            <w:tcW w:w="2424" w:type="pct"/>
            <w:vAlign w:val="center"/>
          </w:tcPr>
          <w:p w14:paraId="29E687DA" w14:textId="77777777" w:rsidR="006569DA" w:rsidRPr="0084447C" w:rsidRDefault="006569DA" w:rsidP="008E20AE">
            <w:pPr>
              <w:jc w:val="center"/>
              <w:rPr>
                <w:rFonts w:ascii="宋体" w:hAnsi="宋体"/>
                <w:sz w:val="18"/>
                <w:szCs w:val="18"/>
              </w:rPr>
            </w:pPr>
          </w:p>
        </w:tc>
      </w:tr>
      <w:tr w:rsidR="006569DA" w:rsidRPr="0084447C" w14:paraId="0F2EFB21" w14:textId="77777777" w:rsidTr="0084447C">
        <w:trPr>
          <w:trHeight w:val="284"/>
        </w:trPr>
        <w:tc>
          <w:tcPr>
            <w:tcW w:w="353" w:type="pct"/>
            <w:vAlign w:val="center"/>
          </w:tcPr>
          <w:p w14:paraId="0B964B3D"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10</w:t>
            </w:r>
          </w:p>
        </w:tc>
        <w:tc>
          <w:tcPr>
            <w:tcW w:w="1704" w:type="pct"/>
            <w:vAlign w:val="center"/>
          </w:tcPr>
          <w:p w14:paraId="1FD12AB8" w14:textId="77777777" w:rsidR="006569DA" w:rsidRPr="0084447C" w:rsidRDefault="006569DA" w:rsidP="000D0752">
            <w:pPr>
              <w:jc w:val="left"/>
              <w:rPr>
                <w:rFonts w:ascii="宋体" w:hAnsi="宋体"/>
                <w:sz w:val="18"/>
                <w:szCs w:val="18"/>
              </w:rPr>
            </w:pPr>
            <w:r w:rsidRPr="0084447C">
              <w:rPr>
                <w:rFonts w:ascii="宋体" w:hAnsi="宋体" w:hint="eastAsia"/>
                <w:sz w:val="18"/>
                <w:szCs w:val="18"/>
              </w:rPr>
              <w:t>割</w:t>
            </w:r>
            <w:proofErr w:type="gramStart"/>
            <w:r w:rsidRPr="0084447C">
              <w:rPr>
                <w:rFonts w:ascii="宋体" w:hAnsi="宋体" w:hint="eastAsia"/>
                <w:sz w:val="18"/>
                <w:szCs w:val="18"/>
              </w:rPr>
              <w:t>台扶禾器</w:t>
            </w:r>
            <w:proofErr w:type="gramEnd"/>
            <w:r w:rsidRPr="0084447C">
              <w:rPr>
                <w:rFonts w:ascii="宋体" w:hAnsi="宋体" w:hint="eastAsia"/>
                <w:sz w:val="18"/>
                <w:szCs w:val="18"/>
              </w:rPr>
              <w:t>数量</w:t>
            </w:r>
          </w:p>
        </w:tc>
        <w:tc>
          <w:tcPr>
            <w:tcW w:w="519" w:type="pct"/>
            <w:vAlign w:val="center"/>
          </w:tcPr>
          <w:p w14:paraId="36609A3A" w14:textId="77777777" w:rsidR="006569DA" w:rsidRPr="0084447C" w:rsidRDefault="006569DA" w:rsidP="000D0752">
            <w:pPr>
              <w:jc w:val="center"/>
              <w:rPr>
                <w:rFonts w:ascii="宋体" w:hAnsi="宋体"/>
                <w:sz w:val="18"/>
                <w:szCs w:val="18"/>
              </w:rPr>
            </w:pPr>
            <w:proofErr w:type="gramStart"/>
            <w:r w:rsidRPr="0084447C">
              <w:rPr>
                <w:rFonts w:ascii="宋体" w:hAnsi="宋体" w:hint="eastAsia"/>
                <w:sz w:val="18"/>
                <w:szCs w:val="18"/>
              </w:rPr>
              <w:t>个</w:t>
            </w:r>
            <w:proofErr w:type="gramEnd"/>
          </w:p>
        </w:tc>
        <w:tc>
          <w:tcPr>
            <w:tcW w:w="2424" w:type="pct"/>
            <w:vAlign w:val="center"/>
          </w:tcPr>
          <w:p w14:paraId="3309848E" w14:textId="77777777" w:rsidR="006569DA" w:rsidRPr="0084447C" w:rsidRDefault="006569DA" w:rsidP="008E20AE">
            <w:pPr>
              <w:jc w:val="center"/>
              <w:rPr>
                <w:rFonts w:ascii="宋体" w:hAnsi="宋体"/>
                <w:sz w:val="18"/>
                <w:szCs w:val="18"/>
              </w:rPr>
            </w:pPr>
          </w:p>
        </w:tc>
      </w:tr>
      <w:tr w:rsidR="006569DA" w:rsidRPr="0084447C" w14:paraId="7891FA9F" w14:textId="77777777" w:rsidTr="0084447C">
        <w:trPr>
          <w:trHeight w:val="284"/>
        </w:trPr>
        <w:tc>
          <w:tcPr>
            <w:tcW w:w="353" w:type="pct"/>
            <w:vAlign w:val="center"/>
          </w:tcPr>
          <w:p w14:paraId="1864D5AA"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11</w:t>
            </w:r>
          </w:p>
        </w:tc>
        <w:tc>
          <w:tcPr>
            <w:tcW w:w="1704" w:type="pct"/>
            <w:vAlign w:val="center"/>
          </w:tcPr>
          <w:p w14:paraId="6F65A8D5" w14:textId="77777777" w:rsidR="006569DA" w:rsidRPr="0084447C" w:rsidRDefault="006569DA" w:rsidP="006569DA">
            <w:pPr>
              <w:jc w:val="left"/>
              <w:rPr>
                <w:rFonts w:ascii="宋体" w:hAnsi="宋体"/>
                <w:sz w:val="18"/>
                <w:szCs w:val="18"/>
              </w:rPr>
            </w:pPr>
            <w:r w:rsidRPr="006569DA">
              <w:rPr>
                <w:rFonts w:ascii="宋体" w:hAnsi="宋体" w:hint="eastAsia"/>
                <w:sz w:val="18"/>
                <w:szCs w:val="18"/>
              </w:rPr>
              <w:t>水平割刀型式</w:t>
            </w:r>
          </w:p>
        </w:tc>
        <w:tc>
          <w:tcPr>
            <w:tcW w:w="519" w:type="pct"/>
            <w:vAlign w:val="center"/>
          </w:tcPr>
          <w:p w14:paraId="2A0AD78F" w14:textId="77777777" w:rsidR="006569DA" w:rsidRPr="0084447C" w:rsidRDefault="006569DA" w:rsidP="00C965BD">
            <w:pPr>
              <w:jc w:val="center"/>
              <w:rPr>
                <w:rFonts w:ascii="宋体" w:hAnsi="宋体"/>
                <w:sz w:val="18"/>
                <w:szCs w:val="18"/>
              </w:rPr>
            </w:pPr>
            <w:r w:rsidRPr="0084447C">
              <w:rPr>
                <w:rFonts w:ascii="宋体" w:hAnsi="宋体" w:hint="eastAsia"/>
                <w:sz w:val="18"/>
                <w:szCs w:val="18"/>
              </w:rPr>
              <w:t>/</w:t>
            </w:r>
          </w:p>
        </w:tc>
        <w:tc>
          <w:tcPr>
            <w:tcW w:w="2424" w:type="pct"/>
            <w:vAlign w:val="center"/>
          </w:tcPr>
          <w:p w14:paraId="7CFC5D3D" w14:textId="77777777" w:rsidR="006569DA" w:rsidRPr="0084447C" w:rsidRDefault="006569DA" w:rsidP="008E20AE">
            <w:pPr>
              <w:jc w:val="center"/>
              <w:rPr>
                <w:rFonts w:ascii="宋体" w:hAnsi="宋体"/>
                <w:sz w:val="18"/>
                <w:szCs w:val="18"/>
              </w:rPr>
            </w:pPr>
          </w:p>
        </w:tc>
      </w:tr>
      <w:tr w:rsidR="006569DA" w:rsidRPr="0084447C" w14:paraId="2AFB92D2" w14:textId="77777777" w:rsidTr="0084447C">
        <w:trPr>
          <w:trHeight w:val="284"/>
        </w:trPr>
        <w:tc>
          <w:tcPr>
            <w:tcW w:w="353" w:type="pct"/>
            <w:vAlign w:val="center"/>
          </w:tcPr>
          <w:p w14:paraId="1348A392"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2</w:t>
            </w:r>
          </w:p>
        </w:tc>
        <w:tc>
          <w:tcPr>
            <w:tcW w:w="1704" w:type="pct"/>
            <w:vAlign w:val="center"/>
          </w:tcPr>
          <w:p w14:paraId="64B7CA9D" w14:textId="77777777" w:rsidR="006569DA" w:rsidRPr="0084447C" w:rsidRDefault="006569DA" w:rsidP="0084447C">
            <w:pPr>
              <w:jc w:val="left"/>
              <w:rPr>
                <w:rFonts w:ascii="宋体" w:hAnsi="宋体"/>
                <w:sz w:val="18"/>
                <w:szCs w:val="18"/>
              </w:rPr>
            </w:pPr>
            <w:r w:rsidRPr="006569DA">
              <w:rPr>
                <w:rFonts w:ascii="宋体" w:hAnsi="宋体" w:hint="eastAsia"/>
                <w:sz w:val="18"/>
                <w:szCs w:val="18"/>
              </w:rPr>
              <w:t>侧竖割刀型式</w:t>
            </w:r>
          </w:p>
        </w:tc>
        <w:tc>
          <w:tcPr>
            <w:tcW w:w="519" w:type="pct"/>
            <w:vAlign w:val="center"/>
          </w:tcPr>
          <w:p w14:paraId="79E4DA2C" w14:textId="77777777" w:rsidR="006569DA" w:rsidRPr="0084447C" w:rsidRDefault="006569DA" w:rsidP="008E20AE">
            <w:pPr>
              <w:jc w:val="center"/>
              <w:rPr>
                <w:rFonts w:ascii="宋体" w:hAnsi="宋体"/>
                <w:sz w:val="18"/>
                <w:szCs w:val="18"/>
              </w:rPr>
            </w:pPr>
            <w:r>
              <w:rPr>
                <w:rFonts w:ascii="宋体" w:hAnsi="宋体" w:hint="eastAsia"/>
                <w:sz w:val="18"/>
                <w:szCs w:val="18"/>
              </w:rPr>
              <w:t>/</w:t>
            </w:r>
          </w:p>
        </w:tc>
        <w:tc>
          <w:tcPr>
            <w:tcW w:w="2424" w:type="pct"/>
            <w:vAlign w:val="center"/>
          </w:tcPr>
          <w:p w14:paraId="5B92D4D3" w14:textId="77777777" w:rsidR="006569DA" w:rsidRPr="0084447C" w:rsidRDefault="006569DA" w:rsidP="008E20AE">
            <w:pPr>
              <w:jc w:val="center"/>
              <w:rPr>
                <w:rFonts w:ascii="宋体" w:hAnsi="宋体"/>
                <w:sz w:val="18"/>
                <w:szCs w:val="18"/>
              </w:rPr>
            </w:pPr>
          </w:p>
        </w:tc>
      </w:tr>
      <w:tr w:rsidR="006569DA" w:rsidRPr="0084447C" w14:paraId="3A4E5F84" w14:textId="77777777" w:rsidTr="0084447C">
        <w:trPr>
          <w:trHeight w:val="284"/>
        </w:trPr>
        <w:tc>
          <w:tcPr>
            <w:tcW w:w="353" w:type="pct"/>
            <w:vAlign w:val="center"/>
          </w:tcPr>
          <w:p w14:paraId="103C58E9"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3</w:t>
            </w:r>
          </w:p>
        </w:tc>
        <w:tc>
          <w:tcPr>
            <w:tcW w:w="1704" w:type="pct"/>
            <w:vAlign w:val="center"/>
          </w:tcPr>
          <w:p w14:paraId="762B9538" w14:textId="77777777" w:rsidR="006569DA" w:rsidRPr="0084447C" w:rsidRDefault="006569DA" w:rsidP="00C256E2">
            <w:pPr>
              <w:jc w:val="left"/>
              <w:rPr>
                <w:rFonts w:ascii="宋体" w:hAnsi="宋体"/>
                <w:sz w:val="18"/>
                <w:szCs w:val="18"/>
              </w:rPr>
            </w:pPr>
            <w:r w:rsidRPr="0084447C">
              <w:rPr>
                <w:rFonts w:ascii="宋体" w:hAnsi="宋体" w:hint="eastAsia"/>
                <w:sz w:val="18"/>
                <w:szCs w:val="18"/>
              </w:rPr>
              <w:t>铺放方式</w:t>
            </w:r>
          </w:p>
        </w:tc>
        <w:tc>
          <w:tcPr>
            <w:tcW w:w="519" w:type="pct"/>
            <w:vAlign w:val="center"/>
          </w:tcPr>
          <w:p w14:paraId="0108767D" w14:textId="77777777" w:rsidR="006569DA" w:rsidRPr="0084447C" w:rsidRDefault="006569DA" w:rsidP="00C256E2">
            <w:pPr>
              <w:jc w:val="center"/>
              <w:rPr>
                <w:rFonts w:ascii="宋体" w:hAnsi="宋体"/>
                <w:sz w:val="18"/>
                <w:szCs w:val="18"/>
              </w:rPr>
            </w:pPr>
            <w:r w:rsidRPr="0084447C">
              <w:rPr>
                <w:rFonts w:ascii="宋体" w:hAnsi="宋体" w:hint="eastAsia"/>
                <w:sz w:val="18"/>
                <w:szCs w:val="18"/>
              </w:rPr>
              <w:t>/</w:t>
            </w:r>
          </w:p>
        </w:tc>
        <w:tc>
          <w:tcPr>
            <w:tcW w:w="2424" w:type="pct"/>
            <w:vAlign w:val="center"/>
          </w:tcPr>
          <w:p w14:paraId="3CB657AD" w14:textId="77777777" w:rsidR="006569DA" w:rsidRPr="0084447C" w:rsidRDefault="006569DA" w:rsidP="00C256E2">
            <w:pPr>
              <w:jc w:val="center"/>
              <w:rPr>
                <w:rFonts w:ascii="宋体" w:hAnsi="宋体"/>
                <w:sz w:val="18"/>
                <w:szCs w:val="18"/>
              </w:rPr>
            </w:pPr>
            <w:r w:rsidRPr="0084447C">
              <w:rPr>
                <w:rFonts w:ascii="宋体" w:hAnsi="宋体" w:hint="eastAsia"/>
                <w:sz w:val="18"/>
                <w:szCs w:val="18"/>
              </w:rPr>
              <w:t>□中央铺放  □侧边铺放</w:t>
            </w:r>
          </w:p>
        </w:tc>
      </w:tr>
      <w:tr w:rsidR="006569DA" w:rsidRPr="0084447C" w14:paraId="2E1B3202" w14:textId="77777777" w:rsidTr="0084447C">
        <w:trPr>
          <w:trHeight w:val="284"/>
        </w:trPr>
        <w:tc>
          <w:tcPr>
            <w:tcW w:w="353" w:type="pct"/>
            <w:vAlign w:val="center"/>
          </w:tcPr>
          <w:p w14:paraId="6BB31DD2"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14</w:t>
            </w:r>
          </w:p>
        </w:tc>
        <w:tc>
          <w:tcPr>
            <w:tcW w:w="1704" w:type="pct"/>
            <w:vAlign w:val="center"/>
          </w:tcPr>
          <w:p w14:paraId="518BFD72"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履带节距</w:t>
            </w:r>
          </w:p>
        </w:tc>
        <w:tc>
          <w:tcPr>
            <w:tcW w:w="519" w:type="pct"/>
            <w:vAlign w:val="center"/>
          </w:tcPr>
          <w:p w14:paraId="0286D782"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0A064895" w14:textId="77777777" w:rsidR="006569DA" w:rsidRPr="0084447C" w:rsidRDefault="006569DA" w:rsidP="006066E8">
            <w:pPr>
              <w:jc w:val="center"/>
              <w:rPr>
                <w:rFonts w:ascii="宋体" w:hAnsi="宋体"/>
                <w:sz w:val="18"/>
                <w:szCs w:val="18"/>
              </w:rPr>
            </w:pPr>
          </w:p>
        </w:tc>
      </w:tr>
      <w:tr w:rsidR="006569DA" w:rsidRPr="0084447C" w14:paraId="603FE294" w14:textId="77777777" w:rsidTr="0084447C">
        <w:trPr>
          <w:trHeight w:val="284"/>
        </w:trPr>
        <w:tc>
          <w:tcPr>
            <w:tcW w:w="353" w:type="pct"/>
            <w:vAlign w:val="center"/>
          </w:tcPr>
          <w:p w14:paraId="645A31D5"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5</w:t>
            </w:r>
          </w:p>
        </w:tc>
        <w:tc>
          <w:tcPr>
            <w:tcW w:w="1704" w:type="pct"/>
            <w:vAlign w:val="center"/>
          </w:tcPr>
          <w:p w14:paraId="7336B565"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履带节数</w:t>
            </w:r>
          </w:p>
        </w:tc>
        <w:tc>
          <w:tcPr>
            <w:tcW w:w="519" w:type="pct"/>
            <w:vAlign w:val="center"/>
          </w:tcPr>
          <w:p w14:paraId="14D9D356"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节</w:t>
            </w:r>
          </w:p>
        </w:tc>
        <w:tc>
          <w:tcPr>
            <w:tcW w:w="2424" w:type="pct"/>
            <w:vAlign w:val="center"/>
          </w:tcPr>
          <w:p w14:paraId="038D5699" w14:textId="77777777" w:rsidR="006569DA" w:rsidRPr="0084447C" w:rsidRDefault="006569DA" w:rsidP="006066E8">
            <w:pPr>
              <w:jc w:val="center"/>
              <w:rPr>
                <w:rFonts w:ascii="宋体" w:hAnsi="宋体"/>
                <w:sz w:val="18"/>
                <w:szCs w:val="18"/>
              </w:rPr>
            </w:pPr>
          </w:p>
        </w:tc>
      </w:tr>
      <w:tr w:rsidR="006569DA" w:rsidRPr="0084447C" w14:paraId="1644C27F" w14:textId="77777777" w:rsidTr="0084447C">
        <w:trPr>
          <w:trHeight w:val="284"/>
        </w:trPr>
        <w:tc>
          <w:tcPr>
            <w:tcW w:w="353" w:type="pct"/>
            <w:vAlign w:val="center"/>
          </w:tcPr>
          <w:p w14:paraId="0DE42E0C"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6</w:t>
            </w:r>
          </w:p>
        </w:tc>
        <w:tc>
          <w:tcPr>
            <w:tcW w:w="1704" w:type="pct"/>
            <w:vAlign w:val="center"/>
          </w:tcPr>
          <w:p w14:paraId="05C73384"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履带宽度</w:t>
            </w:r>
          </w:p>
        </w:tc>
        <w:tc>
          <w:tcPr>
            <w:tcW w:w="519" w:type="pct"/>
            <w:vAlign w:val="center"/>
          </w:tcPr>
          <w:p w14:paraId="4610086C"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701FFD49" w14:textId="77777777" w:rsidR="006569DA" w:rsidRPr="0084447C" w:rsidRDefault="006569DA" w:rsidP="006066E8">
            <w:pPr>
              <w:jc w:val="center"/>
              <w:rPr>
                <w:rFonts w:ascii="宋体" w:hAnsi="宋体"/>
                <w:sz w:val="18"/>
                <w:szCs w:val="18"/>
              </w:rPr>
            </w:pPr>
          </w:p>
        </w:tc>
      </w:tr>
      <w:tr w:rsidR="006569DA" w:rsidRPr="0084447C" w14:paraId="5A8733A5" w14:textId="77777777" w:rsidTr="0084447C">
        <w:trPr>
          <w:trHeight w:val="284"/>
        </w:trPr>
        <w:tc>
          <w:tcPr>
            <w:tcW w:w="353" w:type="pct"/>
            <w:vAlign w:val="center"/>
          </w:tcPr>
          <w:p w14:paraId="66E6480B"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7</w:t>
            </w:r>
          </w:p>
        </w:tc>
        <w:tc>
          <w:tcPr>
            <w:tcW w:w="1704" w:type="pct"/>
            <w:vAlign w:val="center"/>
          </w:tcPr>
          <w:p w14:paraId="2B66B9E5"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履带轨距</w:t>
            </w:r>
          </w:p>
        </w:tc>
        <w:tc>
          <w:tcPr>
            <w:tcW w:w="519" w:type="pct"/>
            <w:vAlign w:val="center"/>
          </w:tcPr>
          <w:p w14:paraId="1EF64F40"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6A4B018B" w14:textId="77777777" w:rsidR="006569DA" w:rsidRPr="0084447C" w:rsidRDefault="006569DA" w:rsidP="006066E8">
            <w:pPr>
              <w:jc w:val="center"/>
              <w:rPr>
                <w:rFonts w:ascii="宋体" w:hAnsi="宋体"/>
                <w:sz w:val="18"/>
                <w:szCs w:val="18"/>
              </w:rPr>
            </w:pPr>
          </w:p>
        </w:tc>
      </w:tr>
      <w:tr w:rsidR="006569DA" w:rsidRPr="0084447C" w14:paraId="0A1145AD" w14:textId="77777777" w:rsidTr="0084447C">
        <w:trPr>
          <w:trHeight w:val="284"/>
        </w:trPr>
        <w:tc>
          <w:tcPr>
            <w:tcW w:w="353" w:type="pct"/>
            <w:vAlign w:val="center"/>
          </w:tcPr>
          <w:p w14:paraId="0FD52E57"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w:t>
            </w:r>
            <w:r w:rsidRPr="0084447C">
              <w:rPr>
                <w:rFonts w:ascii="宋体" w:hAnsi="宋体"/>
                <w:sz w:val="18"/>
                <w:szCs w:val="18"/>
              </w:rPr>
              <w:t>8</w:t>
            </w:r>
          </w:p>
        </w:tc>
        <w:tc>
          <w:tcPr>
            <w:tcW w:w="1704" w:type="pct"/>
            <w:vAlign w:val="center"/>
          </w:tcPr>
          <w:p w14:paraId="005F7A94"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驱动方式</w:t>
            </w:r>
          </w:p>
        </w:tc>
        <w:tc>
          <w:tcPr>
            <w:tcW w:w="519" w:type="pct"/>
            <w:vAlign w:val="center"/>
          </w:tcPr>
          <w:p w14:paraId="69EE315E"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w:t>
            </w:r>
          </w:p>
        </w:tc>
        <w:tc>
          <w:tcPr>
            <w:tcW w:w="2424" w:type="pct"/>
            <w:vAlign w:val="center"/>
          </w:tcPr>
          <w:p w14:paraId="71E8C66D"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 4×2       □ 4×4</w:t>
            </w:r>
          </w:p>
        </w:tc>
      </w:tr>
      <w:tr w:rsidR="006569DA" w:rsidRPr="0084447C" w14:paraId="1174CE74" w14:textId="77777777" w:rsidTr="0084447C">
        <w:trPr>
          <w:trHeight w:val="284"/>
        </w:trPr>
        <w:tc>
          <w:tcPr>
            <w:tcW w:w="353" w:type="pct"/>
            <w:vAlign w:val="center"/>
          </w:tcPr>
          <w:p w14:paraId="53AABDE9"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19</w:t>
            </w:r>
          </w:p>
        </w:tc>
        <w:tc>
          <w:tcPr>
            <w:tcW w:w="1704" w:type="pct"/>
            <w:vAlign w:val="center"/>
          </w:tcPr>
          <w:p w14:paraId="58447919"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导向轮轮胎规格</w:t>
            </w:r>
          </w:p>
        </w:tc>
        <w:tc>
          <w:tcPr>
            <w:tcW w:w="519" w:type="pct"/>
            <w:vAlign w:val="center"/>
          </w:tcPr>
          <w:p w14:paraId="55E68BAC"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w:t>
            </w:r>
          </w:p>
        </w:tc>
        <w:tc>
          <w:tcPr>
            <w:tcW w:w="2424" w:type="pct"/>
            <w:vAlign w:val="center"/>
          </w:tcPr>
          <w:p w14:paraId="08892C4A" w14:textId="77777777" w:rsidR="006569DA" w:rsidRPr="0084447C" w:rsidRDefault="006569DA" w:rsidP="006066E8">
            <w:pPr>
              <w:jc w:val="center"/>
              <w:rPr>
                <w:rFonts w:ascii="宋体" w:hAnsi="宋体"/>
                <w:sz w:val="18"/>
                <w:szCs w:val="18"/>
              </w:rPr>
            </w:pPr>
          </w:p>
        </w:tc>
      </w:tr>
      <w:tr w:rsidR="006569DA" w:rsidRPr="0084447C" w14:paraId="01CF6214" w14:textId="77777777" w:rsidTr="0084447C">
        <w:trPr>
          <w:trHeight w:val="284"/>
        </w:trPr>
        <w:tc>
          <w:tcPr>
            <w:tcW w:w="353" w:type="pct"/>
            <w:vAlign w:val="center"/>
          </w:tcPr>
          <w:p w14:paraId="4920FB20"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20</w:t>
            </w:r>
          </w:p>
        </w:tc>
        <w:tc>
          <w:tcPr>
            <w:tcW w:w="1704" w:type="pct"/>
            <w:vAlign w:val="center"/>
          </w:tcPr>
          <w:p w14:paraId="114EE34E"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驱动轮轮胎规格</w:t>
            </w:r>
          </w:p>
        </w:tc>
        <w:tc>
          <w:tcPr>
            <w:tcW w:w="519" w:type="pct"/>
            <w:vAlign w:val="center"/>
          </w:tcPr>
          <w:p w14:paraId="1A72D14C"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w:t>
            </w:r>
          </w:p>
        </w:tc>
        <w:tc>
          <w:tcPr>
            <w:tcW w:w="2424" w:type="pct"/>
            <w:vAlign w:val="center"/>
          </w:tcPr>
          <w:p w14:paraId="41D41FA9" w14:textId="77777777" w:rsidR="006569DA" w:rsidRPr="0084447C" w:rsidRDefault="006569DA" w:rsidP="006066E8">
            <w:pPr>
              <w:jc w:val="center"/>
              <w:rPr>
                <w:rFonts w:ascii="宋体" w:hAnsi="宋体"/>
                <w:sz w:val="18"/>
                <w:szCs w:val="18"/>
              </w:rPr>
            </w:pPr>
          </w:p>
        </w:tc>
      </w:tr>
      <w:tr w:rsidR="006569DA" w:rsidRPr="0084447C" w14:paraId="22C2A27B" w14:textId="77777777" w:rsidTr="0084447C">
        <w:trPr>
          <w:trHeight w:val="284"/>
        </w:trPr>
        <w:tc>
          <w:tcPr>
            <w:tcW w:w="353" w:type="pct"/>
            <w:vAlign w:val="center"/>
          </w:tcPr>
          <w:p w14:paraId="0BF237EA" w14:textId="77777777" w:rsidR="006569DA" w:rsidRPr="0084447C" w:rsidRDefault="006569DA" w:rsidP="007C037E">
            <w:pPr>
              <w:jc w:val="center"/>
              <w:rPr>
                <w:rFonts w:ascii="宋体" w:hAnsi="宋体"/>
                <w:sz w:val="18"/>
                <w:szCs w:val="18"/>
              </w:rPr>
            </w:pPr>
            <w:r w:rsidRPr="0084447C">
              <w:rPr>
                <w:rFonts w:ascii="宋体" w:hAnsi="宋体" w:hint="eastAsia"/>
                <w:sz w:val="18"/>
                <w:szCs w:val="18"/>
              </w:rPr>
              <w:t>21</w:t>
            </w:r>
          </w:p>
        </w:tc>
        <w:tc>
          <w:tcPr>
            <w:tcW w:w="1704" w:type="pct"/>
            <w:vAlign w:val="center"/>
          </w:tcPr>
          <w:p w14:paraId="6657CAA6"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导向轮轮距</w:t>
            </w:r>
          </w:p>
        </w:tc>
        <w:tc>
          <w:tcPr>
            <w:tcW w:w="519" w:type="pct"/>
            <w:vAlign w:val="center"/>
          </w:tcPr>
          <w:p w14:paraId="51062D71"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750A2F39" w14:textId="77777777" w:rsidR="006569DA" w:rsidRPr="0084447C" w:rsidRDefault="006569DA" w:rsidP="006066E8">
            <w:pPr>
              <w:jc w:val="center"/>
              <w:rPr>
                <w:rFonts w:ascii="宋体" w:hAnsi="宋体"/>
                <w:sz w:val="18"/>
                <w:szCs w:val="18"/>
              </w:rPr>
            </w:pPr>
          </w:p>
        </w:tc>
      </w:tr>
      <w:tr w:rsidR="006569DA" w:rsidRPr="0084447C" w14:paraId="353E12F3" w14:textId="77777777" w:rsidTr="0084447C">
        <w:trPr>
          <w:trHeight w:val="284"/>
        </w:trPr>
        <w:tc>
          <w:tcPr>
            <w:tcW w:w="353" w:type="pct"/>
            <w:vAlign w:val="center"/>
          </w:tcPr>
          <w:p w14:paraId="1FE01D6E" w14:textId="77777777" w:rsidR="006569DA" w:rsidRPr="0084447C" w:rsidRDefault="006569DA" w:rsidP="00B86FC9">
            <w:pPr>
              <w:jc w:val="center"/>
              <w:rPr>
                <w:rFonts w:ascii="宋体" w:hAnsi="宋体"/>
                <w:sz w:val="18"/>
                <w:szCs w:val="18"/>
              </w:rPr>
            </w:pPr>
            <w:r>
              <w:rPr>
                <w:rFonts w:ascii="宋体" w:hAnsi="宋体" w:hint="eastAsia"/>
                <w:sz w:val="18"/>
                <w:szCs w:val="18"/>
              </w:rPr>
              <w:t>22</w:t>
            </w:r>
          </w:p>
        </w:tc>
        <w:tc>
          <w:tcPr>
            <w:tcW w:w="1704" w:type="pct"/>
            <w:vAlign w:val="center"/>
          </w:tcPr>
          <w:p w14:paraId="73D5C925"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驱动轮轮距</w:t>
            </w:r>
          </w:p>
        </w:tc>
        <w:tc>
          <w:tcPr>
            <w:tcW w:w="519" w:type="pct"/>
            <w:vAlign w:val="center"/>
          </w:tcPr>
          <w:p w14:paraId="6B927584"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6CB34A80" w14:textId="77777777" w:rsidR="006569DA" w:rsidRPr="0084447C" w:rsidRDefault="006569DA" w:rsidP="006066E8">
            <w:pPr>
              <w:jc w:val="center"/>
              <w:rPr>
                <w:rFonts w:ascii="宋体" w:hAnsi="宋体"/>
                <w:sz w:val="18"/>
                <w:szCs w:val="18"/>
              </w:rPr>
            </w:pPr>
          </w:p>
        </w:tc>
      </w:tr>
      <w:tr w:rsidR="006569DA" w:rsidRPr="0084447C" w14:paraId="4D0A4A35" w14:textId="77777777" w:rsidTr="0084447C">
        <w:trPr>
          <w:trHeight w:val="284"/>
        </w:trPr>
        <w:tc>
          <w:tcPr>
            <w:tcW w:w="353" w:type="pct"/>
            <w:vAlign w:val="center"/>
          </w:tcPr>
          <w:p w14:paraId="2969D742" w14:textId="77777777" w:rsidR="006569DA" w:rsidRPr="0084447C" w:rsidRDefault="006569DA" w:rsidP="00B86FC9">
            <w:pPr>
              <w:jc w:val="center"/>
              <w:rPr>
                <w:rFonts w:ascii="宋体" w:hAnsi="宋体"/>
                <w:sz w:val="18"/>
                <w:szCs w:val="18"/>
              </w:rPr>
            </w:pPr>
            <w:r>
              <w:rPr>
                <w:rFonts w:ascii="宋体" w:hAnsi="宋体" w:hint="eastAsia"/>
                <w:sz w:val="18"/>
                <w:szCs w:val="18"/>
              </w:rPr>
              <w:t>23</w:t>
            </w:r>
          </w:p>
        </w:tc>
        <w:tc>
          <w:tcPr>
            <w:tcW w:w="1704" w:type="pct"/>
            <w:vAlign w:val="center"/>
          </w:tcPr>
          <w:p w14:paraId="5C73D6CB"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轴距</w:t>
            </w:r>
          </w:p>
        </w:tc>
        <w:tc>
          <w:tcPr>
            <w:tcW w:w="519" w:type="pct"/>
            <w:vAlign w:val="center"/>
          </w:tcPr>
          <w:p w14:paraId="6303FF16"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mm</w:t>
            </w:r>
          </w:p>
        </w:tc>
        <w:tc>
          <w:tcPr>
            <w:tcW w:w="2424" w:type="pct"/>
            <w:vAlign w:val="center"/>
          </w:tcPr>
          <w:p w14:paraId="2B5DEAED" w14:textId="77777777" w:rsidR="006569DA" w:rsidRPr="0084447C" w:rsidRDefault="006569DA" w:rsidP="006066E8">
            <w:pPr>
              <w:jc w:val="center"/>
              <w:rPr>
                <w:rFonts w:ascii="宋体" w:hAnsi="宋体"/>
                <w:sz w:val="18"/>
                <w:szCs w:val="18"/>
              </w:rPr>
            </w:pPr>
          </w:p>
        </w:tc>
      </w:tr>
      <w:tr w:rsidR="006569DA" w:rsidRPr="0084447C" w14:paraId="6FB33B52" w14:textId="77777777" w:rsidTr="0084447C">
        <w:trPr>
          <w:trHeight w:val="284"/>
        </w:trPr>
        <w:tc>
          <w:tcPr>
            <w:tcW w:w="353" w:type="pct"/>
            <w:vAlign w:val="center"/>
          </w:tcPr>
          <w:p w14:paraId="1ECDB15E" w14:textId="77777777" w:rsidR="006569DA" w:rsidRPr="0084447C" w:rsidRDefault="006569DA" w:rsidP="00B86FC9">
            <w:pPr>
              <w:jc w:val="center"/>
              <w:rPr>
                <w:rFonts w:ascii="宋体" w:hAnsi="宋体"/>
                <w:sz w:val="18"/>
                <w:szCs w:val="18"/>
              </w:rPr>
            </w:pPr>
            <w:r>
              <w:rPr>
                <w:rFonts w:ascii="宋体" w:hAnsi="宋体" w:hint="eastAsia"/>
                <w:sz w:val="18"/>
                <w:szCs w:val="18"/>
              </w:rPr>
              <w:t>24</w:t>
            </w:r>
          </w:p>
        </w:tc>
        <w:tc>
          <w:tcPr>
            <w:tcW w:w="1704" w:type="pct"/>
            <w:vAlign w:val="center"/>
          </w:tcPr>
          <w:p w14:paraId="541A1C05" w14:textId="77777777" w:rsidR="006569DA" w:rsidRPr="0084447C" w:rsidRDefault="006569DA" w:rsidP="006066E8">
            <w:pPr>
              <w:jc w:val="left"/>
              <w:rPr>
                <w:rFonts w:ascii="宋体" w:hAnsi="宋体"/>
                <w:sz w:val="18"/>
                <w:szCs w:val="18"/>
              </w:rPr>
            </w:pPr>
            <w:r w:rsidRPr="0084447C">
              <w:rPr>
                <w:rFonts w:ascii="宋体" w:hAnsi="宋体" w:hint="eastAsia"/>
                <w:sz w:val="18"/>
                <w:szCs w:val="18"/>
              </w:rPr>
              <w:t>驾驶室类型</w:t>
            </w:r>
          </w:p>
        </w:tc>
        <w:tc>
          <w:tcPr>
            <w:tcW w:w="519" w:type="pct"/>
            <w:vAlign w:val="center"/>
          </w:tcPr>
          <w:p w14:paraId="08B1C07D"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w:t>
            </w:r>
          </w:p>
        </w:tc>
        <w:tc>
          <w:tcPr>
            <w:tcW w:w="2424" w:type="pct"/>
            <w:vAlign w:val="center"/>
          </w:tcPr>
          <w:p w14:paraId="263238A1" w14:textId="77777777" w:rsidR="006569DA" w:rsidRPr="0084447C" w:rsidRDefault="006569DA" w:rsidP="006066E8">
            <w:pPr>
              <w:jc w:val="center"/>
              <w:rPr>
                <w:rFonts w:ascii="宋体" w:hAnsi="宋体"/>
                <w:sz w:val="18"/>
                <w:szCs w:val="18"/>
              </w:rPr>
            </w:pPr>
            <w:r w:rsidRPr="0084447C">
              <w:rPr>
                <w:rFonts w:ascii="宋体" w:hAnsi="宋体" w:hint="eastAsia"/>
                <w:sz w:val="18"/>
                <w:szCs w:val="18"/>
              </w:rPr>
              <w:t>□简易式  □普通式  □封闭式  □无</w:t>
            </w:r>
          </w:p>
        </w:tc>
      </w:tr>
      <w:tr w:rsidR="006569DA" w:rsidRPr="0084447C" w14:paraId="3FA33878" w14:textId="77777777" w:rsidTr="00E66BB4">
        <w:trPr>
          <w:trHeight w:val="284"/>
        </w:trPr>
        <w:tc>
          <w:tcPr>
            <w:tcW w:w="5000" w:type="pct"/>
            <w:gridSpan w:val="4"/>
            <w:vAlign w:val="center"/>
          </w:tcPr>
          <w:p w14:paraId="49F7B9E4" w14:textId="77777777" w:rsidR="006569DA" w:rsidRPr="0084447C" w:rsidRDefault="006569DA" w:rsidP="00F1086B">
            <w:pPr>
              <w:ind w:firstLineChars="200" w:firstLine="360"/>
              <w:rPr>
                <w:rFonts w:ascii="宋体" w:hAnsi="宋体"/>
                <w:sz w:val="18"/>
                <w:szCs w:val="18"/>
              </w:rPr>
            </w:pPr>
            <w:r w:rsidRPr="0084447C">
              <w:rPr>
                <w:rFonts w:ascii="宋体" w:hAnsi="宋体" w:hint="eastAsia"/>
                <w:sz w:val="18"/>
                <w:szCs w:val="18"/>
              </w:rPr>
              <w:t>注：根据机具结构功能选择适用项目填写，不适用的项目填写“/”。</w:t>
            </w:r>
          </w:p>
        </w:tc>
      </w:tr>
    </w:tbl>
    <w:p w14:paraId="73BA28DC" w14:textId="77777777" w:rsidR="009C5573" w:rsidRDefault="009C5573">
      <w:pPr>
        <w:pStyle w:val="af8"/>
        <w:numPr>
          <w:ilvl w:val="0"/>
          <w:numId w:val="0"/>
        </w:numPr>
        <w:spacing w:before="0" w:after="0"/>
        <w:rPr>
          <w:rFonts w:ascii="Times New Roman" w:eastAsia="宋体"/>
          <w:szCs w:val="24"/>
        </w:rPr>
      </w:pPr>
    </w:p>
    <w:p w14:paraId="47BE74E3" w14:textId="77777777" w:rsidR="009C5573" w:rsidRDefault="00E66BB4">
      <w:pPr>
        <w:ind w:firstLineChars="150" w:firstLine="315"/>
      </w:pPr>
      <w:r>
        <w:rPr>
          <w:rFonts w:hint="eastAsia"/>
        </w:rPr>
        <w:t>制造商负责人：</w:t>
      </w:r>
      <w:r>
        <w:rPr>
          <w:rFonts w:hint="eastAsia"/>
        </w:rPr>
        <w:t xml:space="preserve">                       </w:t>
      </w: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bookmarkEnd w:id="272"/>
    </w:p>
    <w:p w14:paraId="7096F0C5" w14:textId="77777777" w:rsidR="009C5573" w:rsidRDefault="009C5573">
      <w:pPr>
        <w:pStyle w:val="aa"/>
      </w:pPr>
    </w:p>
    <w:p w14:paraId="699F9A45" w14:textId="77777777" w:rsidR="009C5573" w:rsidRDefault="009C5573">
      <w:pPr>
        <w:pStyle w:val="af5"/>
      </w:pPr>
    </w:p>
    <w:p w14:paraId="2AEE27B4" w14:textId="77777777" w:rsidR="009C5573" w:rsidRDefault="00E66BB4">
      <w:pPr>
        <w:pStyle w:val="af8"/>
        <w:tabs>
          <w:tab w:val="clear" w:pos="360"/>
        </w:tabs>
      </w:pPr>
      <w:r>
        <w:br/>
      </w:r>
      <w:bookmarkStart w:id="287" w:name="_Toc510615983"/>
      <w:bookmarkStart w:id="288" w:name="_Toc510432507"/>
      <w:bookmarkStart w:id="289" w:name="_Toc468654857"/>
      <w:bookmarkStart w:id="290" w:name="_Toc510425349"/>
      <w:bookmarkStart w:id="291" w:name="_Toc467524318"/>
      <w:bookmarkStart w:id="292" w:name="_Toc515517291"/>
      <w:bookmarkStart w:id="293" w:name="_Toc510432921"/>
      <w:bookmarkStart w:id="294" w:name="_Toc510433725"/>
      <w:bookmarkStart w:id="295" w:name="_Toc516131342"/>
      <w:bookmarkStart w:id="296" w:name="_Toc510425322"/>
      <w:bookmarkStart w:id="297" w:name="_Toc510614222"/>
      <w:bookmarkStart w:id="298" w:name="_Toc521912170"/>
      <w:bookmarkStart w:id="299" w:name="_Toc517162384"/>
      <w:bookmarkStart w:id="300" w:name="_Toc518602603"/>
      <w:bookmarkStart w:id="301" w:name="_Toc120863418"/>
      <w:bookmarkStart w:id="302" w:name="_Toc140243420"/>
      <w:r>
        <w:rPr>
          <w:rFonts w:hint="eastAsia"/>
        </w:rPr>
        <w:t>（规范性附录）</w:t>
      </w:r>
      <w:r>
        <w:br/>
      </w:r>
      <w:r>
        <w:rPr>
          <w:rFonts w:hint="eastAsia"/>
        </w:rPr>
        <w:t>用户调查表</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D75E7AE" w14:textId="77777777" w:rsidR="009C5573" w:rsidRDefault="00E66BB4">
      <w:pPr>
        <w:pStyle w:val="affd"/>
        <w:ind w:firstLineChars="0" w:firstLine="0"/>
      </w:pPr>
      <w:r>
        <w:rPr>
          <w:rFonts w:hint="eastAsia"/>
        </w:rPr>
        <w:t xml:space="preserve">调查单位：             </w:t>
      </w:r>
      <w:r>
        <w:t xml:space="preserve">     </w:t>
      </w:r>
      <w:r>
        <w:rPr>
          <w:rFonts w:hint="eastAsia"/>
        </w:rPr>
        <w:t xml:space="preserve">      </w:t>
      </w:r>
      <w:r>
        <w:t xml:space="preserve">  </w:t>
      </w:r>
      <w:r>
        <w:rPr>
          <w:rFonts w:hint="eastAsia"/>
        </w:rPr>
        <w:t xml:space="preserve">      </w:t>
      </w:r>
      <w:r>
        <w:t>调查人：</w:t>
      </w:r>
      <w:r>
        <w:rPr>
          <w:rFonts w:hint="eastAsia"/>
        </w:rPr>
        <w:t xml:space="preserve">       调查日期：      年     月     日</w:t>
      </w:r>
    </w:p>
    <w:tbl>
      <w:tblPr>
        <w:tblW w:w="5000" w:type="pct"/>
        <w:tblLayout w:type="fixed"/>
        <w:tblLook w:val="04A0" w:firstRow="1" w:lastRow="0" w:firstColumn="1" w:lastColumn="0" w:noHBand="0" w:noVBand="1"/>
      </w:tblPr>
      <w:tblGrid>
        <w:gridCol w:w="673"/>
        <w:gridCol w:w="1841"/>
        <w:gridCol w:w="59"/>
        <w:gridCol w:w="1168"/>
        <w:gridCol w:w="289"/>
        <w:gridCol w:w="873"/>
        <w:gridCol w:w="584"/>
        <w:gridCol w:w="1160"/>
        <w:gridCol w:w="255"/>
        <w:gridCol w:w="2668"/>
      </w:tblGrid>
      <w:tr w:rsidR="009C5573" w14:paraId="3C29DD84" w14:textId="77777777" w:rsidTr="00CC0E4C">
        <w:trPr>
          <w:trHeight w:val="342"/>
        </w:trPr>
        <w:tc>
          <w:tcPr>
            <w:tcW w:w="352" w:type="pct"/>
            <w:vMerge w:val="restart"/>
            <w:tcBorders>
              <w:top w:val="single" w:sz="4" w:space="0" w:color="auto"/>
              <w:left w:val="single" w:sz="4" w:space="0" w:color="auto"/>
              <w:right w:val="single" w:sz="4" w:space="0" w:color="auto"/>
            </w:tcBorders>
            <w:vAlign w:val="center"/>
          </w:tcPr>
          <w:p w14:paraId="7F45B607" w14:textId="77777777" w:rsidR="009C5573" w:rsidRDefault="00E66BB4">
            <w:pPr>
              <w:jc w:val="center"/>
              <w:rPr>
                <w:rFonts w:ascii="宋体" w:cs="宋体"/>
                <w:kern w:val="0"/>
                <w:sz w:val="18"/>
                <w:szCs w:val="18"/>
              </w:rPr>
            </w:pPr>
            <w:r>
              <w:rPr>
                <w:rFonts w:ascii="宋体" w:hAnsi="宋体" w:cs="宋体" w:hint="eastAsia"/>
                <w:kern w:val="0"/>
                <w:sz w:val="18"/>
                <w:szCs w:val="18"/>
              </w:rPr>
              <w:t>用户</w:t>
            </w:r>
          </w:p>
        </w:tc>
        <w:tc>
          <w:tcPr>
            <w:tcW w:w="962" w:type="pct"/>
            <w:tcBorders>
              <w:top w:val="single" w:sz="4" w:space="0" w:color="auto"/>
              <w:left w:val="nil"/>
              <w:bottom w:val="single" w:sz="4" w:space="0" w:color="auto"/>
              <w:right w:val="single" w:sz="4" w:space="0" w:color="auto"/>
            </w:tcBorders>
            <w:vAlign w:val="center"/>
          </w:tcPr>
          <w:p w14:paraId="3065371C" w14:textId="77777777" w:rsidR="009C5573" w:rsidRDefault="00E66BB4">
            <w:pPr>
              <w:jc w:val="center"/>
              <w:rPr>
                <w:rFonts w:ascii="宋体" w:cs="宋体"/>
                <w:kern w:val="0"/>
                <w:sz w:val="18"/>
                <w:szCs w:val="18"/>
              </w:rPr>
            </w:pPr>
            <w:r>
              <w:rPr>
                <w:rFonts w:ascii="宋体" w:hAnsi="宋体" w:cs="宋体" w:hint="eastAsia"/>
                <w:kern w:val="0"/>
                <w:sz w:val="18"/>
                <w:szCs w:val="18"/>
              </w:rPr>
              <w:t>姓名</w:t>
            </w:r>
          </w:p>
        </w:tc>
        <w:tc>
          <w:tcPr>
            <w:tcW w:w="792" w:type="pct"/>
            <w:gridSpan w:val="3"/>
            <w:tcBorders>
              <w:top w:val="single" w:sz="4" w:space="0" w:color="auto"/>
              <w:left w:val="nil"/>
              <w:bottom w:val="single" w:sz="4" w:space="0" w:color="auto"/>
              <w:right w:val="single" w:sz="4" w:space="0" w:color="auto"/>
            </w:tcBorders>
            <w:vAlign w:val="center"/>
          </w:tcPr>
          <w:p w14:paraId="35FFFDB9" w14:textId="77777777" w:rsidR="009C5573" w:rsidRDefault="009C5573">
            <w:pPr>
              <w:jc w:val="center"/>
              <w:rPr>
                <w:rFonts w:ascii="宋体" w:cs="宋体"/>
                <w:kern w:val="0"/>
                <w:sz w:val="18"/>
                <w:szCs w:val="18"/>
              </w:rPr>
            </w:pPr>
          </w:p>
        </w:tc>
        <w:tc>
          <w:tcPr>
            <w:tcW w:w="456" w:type="pct"/>
            <w:tcBorders>
              <w:top w:val="single" w:sz="4" w:space="0" w:color="auto"/>
              <w:left w:val="nil"/>
              <w:bottom w:val="single" w:sz="4" w:space="0" w:color="auto"/>
              <w:right w:val="single" w:sz="4" w:space="0" w:color="auto"/>
            </w:tcBorders>
            <w:vAlign w:val="center"/>
          </w:tcPr>
          <w:p w14:paraId="38B55FCD" w14:textId="77777777" w:rsidR="009C5573" w:rsidRDefault="00E66BB4">
            <w:pPr>
              <w:pStyle w:val="aff9"/>
              <w:jc w:val="center"/>
              <w:rPr>
                <w:rFonts w:ascii="宋体" w:cs="宋体"/>
                <w:kern w:val="0"/>
              </w:rPr>
            </w:pPr>
            <w:r>
              <w:rPr>
                <w:rFonts w:hAnsi="宋体" w:hint="eastAsia"/>
                <w:bCs/>
              </w:rPr>
              <w:t>电话</w:t>
            </w:r>
          </w:p>
        </w:tc>
        <w:tc>
          <w:tcPr>
            <w:tcW w:w="2438" w:type="pct"/>
            <w:gridSpan w:val="4"/>
            <w:tcBorders>
              <w:top w:val="single" w:sz="4" w:space="0" w:color="auto"/>
              <w:left w:val="nil"/>
              <w:bottom w:val="single" w:sz="4" w:space="0" w:color="auto"/>
              <w:right w:val="single" w:sz="4" w:space="0" w:color="auto"/>
            </w:tcBorders>
            <w:vAlign w:val="center"/>
          </w:tcPr>
          <w:p w14:paraId="2128FACA" w14:textId="77777777" w:rsidR="009C5573" w:rsidRDefault="009C5573">
            <w:pPr>
              <w:jc w:val="center"/>
              <w:rPr>
                <w:rFonts w:ascii="宋体" w:cs="宋体"/>
                <w:kern w:val="0"/>
                <w:sz w:val="18"/>
                <w:szCs w:val="18"/>
              </w:rPr>
            </w:pPr>
          </w:p>
        </w:tc>
      </w:tr>
      <w:tr w:rsidR="009C5573" w14:paraId="6B02EB2F" w14:textId="77777777" w:rsidTr="00CC0E4C">
        <w:trPr>
          <w:trHeight w:val="342"/>
        </w:trPr>
        <w:tc>
          <w:tcPr>
            <w:tcW w:w="352" w:type="pct"/>
            <w:vMerge/>
            <w:tcBorders>
              <w:left w:val="single" w:sz="4" w:space="0" w:color="auto"/>
              <w:bottom w:val="single" w:sz="4" w:space="0" w:color="auto"/>
              <w:right w:val="single" w:sz="4" w:space="0" w:color="auto"/>
            </w:tcBorders>
            <w:vAlign w:val="center"/>
          </w:tcPr>
          <w:p w14:paraId="2D23EB65" w14:textId="77777777" w:rsidR="009C5573" w:rsidRDefault="009C5573">
            <w:pPr>
              <w:jc w:val="center"/>
              <w:rPr>
                <w:rFonts w:ascii="宋体" w:cs="宋体"/>
                <w:kern w:val="0"/>
                <w:sz w:val="18"/>
                <w:szCs w:val="18"/>
              </w:rPr>
            </w:pPr>
          </w:p>
        </w:tc>
        <w:tc>
          <w:tcPr>
            <w:tcW w:w="962" w:type="pct"/>
            <w:tcBorders>
              <w:top w:val="single" w:sz="4" w:space="0" w:color="auto"/>
              <w:left w:val="single" w:sz="4" w:space="0" w:color="auto"/>
              <w:bottom w:val="single" w:sz="4" w:space="0" w:color="auto"/>
              <w:right w:val="single" w:sz="4" w:space="0" w:color="auto"/>
            </w:tcBorders>
            <w:vAlign w:val="center"/>
          </w:tcPr>
          <w:p w14:paraId="560A3E62" w14:textId="77777777" w:rsidR="009C5573" w:rsidRDefault="00E66BB4">
            <w:pPr>
              <w:jc w:val="center"/>
              <w:rPr>
                <w:rFonts w:ascii="宋体" w:cs="宋体"/>
                <w:kern w:val="0"/>
                <w:sz w:val="18"/>
                <w:szCs w:val="18"/>
              </w:rPr>
            </w:pPr>
            <w:r>
              <w:rPr>
                <w:rFonts w:ascii="宋体" w:hAnsi="宋体" w:cs="宋体" w:hint="eastAsia"/>
                <w:kern w:val="0"/>
                <w:sz w:val="18"/>
                <w:szCs w:val="18"/>
              </w:rPr>
              <w:t>地址</w:t>
            </w:r>
          </w:p>
        </w:tc>
        <w:tc>
          <w:tcPr>
            <w:tcW w:w="3687" w:type="pct"/>
            <w:gridSpan w:val="8"/>
            <w:tcBorders>
              <w:top w:val="single" w:sz="4" w:space="0" w:color="auto"/>
              <w:left w:val="single" w:sz="4" w:space="0" w:color="auto"/>
              <w:bottom w:val="single" w:sz="4" w:space="0" w:color="auto"/>
              <w:right w:val="single" w:sz="4" w:space="0" w:color="auto"/>
            </w:tcBorders>
            <w:vAlign w:val="bottom"/>
          </w:tcPr>
          <w:p w14:paraId="62081462" w14:textId="77777777" w:rsidR="009C5573" w:rsidRDefault="009C5573">
            <w:pPr>
              <w:jc w:val="center"/>
              <w:rPr>
                <w:rFonts w:ascii="宋体" w:cs="宋体"/>
                <w:kern w:val="0"/>
                <w:sz w:val="18"/>
                <w:szCs w:val="18"/>
              </w:rPr>
            </w:pPr>
          </w:p>
        </w:tc>
      </w:tr>
      <w:tr w:rsidR="009C5573" w14:paraId="529AE67C" w14:textId="77777777" w:rsidTr="00CC0E4C">
        <w:trPr>
          <w:trHeight w:val="342"/>
        </w:trPr>
        <w:tc>
          <w:tcPr>
            <w:tcW w:w="352" w:type="pct"/>
            <w:vMerge w:val="restart"/>
            <w:tcBorders>
              <w:top w:val="single" w:sz="4" w:space="0" w:color="auto"/>
              <w:left w:val="single" w:sz="4" w:space="0" w:color="auto"/>
              <w:right w:val="single" w:sz="4" w:space="0" w:color="auto"/>
            </w:tcBorders>
            <w:vAlign w:val="center"/>
          </w:tcPr>
          <w:p w14:paraId="6A056661" w14:textId="77777777" w:rsidR="009C5573" w:rsidRDefault="00E66BB4">
            <w:pPr>
              <w:jc w:val="center"/>
              <w:rPr>
                <w:rFonts w:ascii="宋体" w:cs="宋体"/>
                <w:kern w:val="0"/>
                <w:sz w:val="18"/>
                <w:szCs w:val="18"/>
              </w:rPr>
            </w:pPr>
            <w:r>
              <w:rPr>
                <w:rFonts w:ascii="宋体" w:cs="宋体" w:hint="eastAsia"/>
                <w:kern w:val="0"/>
                <w:sz w:val="18"/>
                <w:szCs w:val="18"/>
              </w:rPr>
              <w:t>产品情况</w:t>
            </w:r>
          </w:p>
        </w:tc>
        <w:tc>
          <w:tcPr>
            <w:tcW w:w="962" w:type="pct"/>
            <w:tcBorders>
              <w:top w:val="single" w:sz="4" w:space="0" w:color="auto"/>
              <w:left w:val="nil"/>
              <w:bottom w:val="single" w:sz="4" w:space="0" w:color="auto"/>
              <w:right w:val="single" w:sz="4" w:space="0" w:color="auto"/>
            </w:tcBorders>
            <w:vAlign w:val="center"/>
          </w:tcPr>
          <w:p w14:paraId="6C357E43" w14:textId="77777777" w:rsidR="009C5573" w:rsidRDefault="00E66BB4">
            <w:pPr>
              <w:jc w:val="center"/>
              <w:rPr>
                <w:rFonts w:ascii="宋体" w:cs="宋体"/>
                <w:kern w:val="0"/>
                <w:sz w:val="18"/>
                <w:szCs w:val="18"/>
              </w:rPr>
            </w:pPr>
            <w:r>
              <w:rPr>
                <w:rFonts w:ascii="宋体" w:hAnsi="宋体" w:cs="宋体" w:hint="eastAsia"/>
                <w:kern w:val="0"/>
                <w:sz w:val="18"/>
                <w:szCs w:val="18"/>
              </w:rPr>
              <w:t>型</w:t>
            </w:r>
            <w:r>
              <w:rPr>
                <w:rFonts w:ascii="宋体" w:hAnsi="宋体"/>
                <w:kern w:val="0"/>
                <w:sz w:val="18"/>
                <w:szCs w:val="18"/>
              </w:rPr>
              <w:t xml:space="preserve">    </w:t>
            </w:r>
            <w:r>
              <w:rPr>
                <w:rFonts w:ascii="宋体" w:hAnsi="宋体" w:cs="宋体" w:hint="eastAsia"/>
                <w:kern w:val="0"/>
                <w:sz w:val="18"/>
                <w:szCs w:val="18"/>
              </w:rPr>
              <w:t>号</w:t>
            </w:r>
          </w:p>
        </w:tc>
        <w:tc>
          <w:tcPr>
            <w:tcW w:w="3687" w:type="pct"/>
            <w:gridSpan w:val="8"/>
            <w:tcBorders>
              <w:top w:val="single" w:sz="4" w:space="0" w:color="auto"/>
              <w:left w:val="nil"/>
              <w:bottom w:val="single" w:sz="4" w:space="0" w:color="auto"/>
              <w:right w:val="single" w:sz="4" w:space="0" w:color="auto"/>
            </w:tcBorders>
            <w:vAlign w:val="bottom"/>
          </w:tcPr>
          <w:p w14:paraId="5B39C72D" w14:textId="77777777" w:rsidR="009C5573" w:rsidRDefault="009C5573">
            <w:pPr>
              <w:jc w:val="center"/>
              <w:rPr>
                <w:rFonts w:ascii="宋体" w:cs="宋体"/>
                <w:kern w:val="0"/>
                <w:sz w:val="18"/>
                <w:szCs w:val="18"/>
              </w:rPr>
            </w:pPr>
          </w:p>
        </w:tc>
      </w:tr>
      <w:tr w:rsidR="009C5573" w14:paraId="03D51D20" w14:textId="77777777" w:rsidTr="00CC0E4C">
        <w:trPr>
          <w:trHeight w:val="342"/>
        </w:trPr>
        <w:tc>
          <w:tcPr>
            <w:tcW w:w="352" w:type="pct"/>
            <w:vMerge/>
            <w:tcBorders>
              <w:left w:val="single" w:sz="4" w:space="0" w:color="auto"/>
              <w:right w:val="single" w:sz="4" w:space="0" w:color="auto"/>
            </w:tcBorders>
            <w:vAlign w:val="center"/>
          </w:tcPr>
          <w:p w14:paraId="1B88F46C" w14:textId="77777777" w:rsidR="009C5573" w:rsidRDefault="009C5573">
            <w:pPr>
              <w:jc w:val="center"/>
              <w:rPr>
                <w:rFonts w:ascii="宋体" w:cs="宋体"/>
                <w:kern w:val="0"/>
                <w:sz w:val="18"/>
                <w:szCs w:val="18"/>
              </w:rPr>
            </w:pPr>
          </w:p>
        </w:tc>
        <w:tc>
          <w:tcPr>
            <w:tcW w:w="962" w:type="pct"/>
            <w:tcBorders>
              <w:top w:val="single" w:sz="4" w:space="0" w:color="auto"/>
              <w:left w:val="nil"/>
              <w:bottom w:val="single" w:sz="4" w:space="0" w:color="auto"/>
              <w:right w:val="single" w:sz="4" w:space="0" w:color="auto"/>
            </w:tcBorders>
            <w:vAlign w:val="center"/>
          </w:tcPr>
          <w:p w14:paraId="701590BF" w14:textId="77777777" w:rsidR="009C5573" w:rsidRDefault="00E66BB4">
            <w:pPr>
              <w:jc w:val="center"/>
              <w:rPr>
                <w:rFonts w:ascii="宋体" w:cs="宋体"/>
                <w:kern w:val="0"/>
                <w:sz w:val="18"/>
                <w:szCs w:val="18"/>
              </w:rPr>
            </w:pPr>
            <w:r>
              <w:rPr>
                <w:rFonts w:ascii="宋体" w:cs="宋体" w:hint="eastAsia"/>
                <w:kern w:val="0"/>
                <w:sz w:val="18"/>
                <w:szCs w:val="18"/>
              </w:rPr>
              <w:t>制造商名称</w:t>
            </w:r>
          </w:p>
        </w:tc>
        <w:tc>
          <w:tcPr>
            <w:tcW w:w="3687" w:type="pct"/>
            <w:gridSpan w:val="8"/>
            <w:tcBorders>
              <w:top w:val="single" w:sz="4" w:space="0" w:color="auto"/>
              <w:left w:val="nil"/>
              <w:bottom w:val="single" w:sz="4" w:space="0" w:color="auto"/>
              <w:right w:val="single" w:sz="4" w:space="0" w:color="auto"/>
            </w:tcBorders>
            <w:vAlign w:val="bottom"/>
          </w:tcPr>
          <w:p w14:paraId="065EF477" w14:textId="77777777" w:rsidR="009C5573" w:rsidRDefault="009C5573">
            <w:pPr>
              <w:jc w:val="center"/>
              <w:rPr>
                <w:rFonts w:ascii="宋体" w:cs="宋体"/>
                <w:kern w:val="0"/>
                <w:sz w:val="18"/>
                <w:szCs w:val="18"/>
              </w:rPr>
            </w:pPr>
          </w:p>
        </w:tc>
      </w:tr>
      <w:tr w:rsidR="009C5573" w14:paraId="0CCBA4B8" w14:textId="77777777" w:rsidTr="00CC0E4C">
        <w:trPr>
          <w:trHeight w:val="342"/>
        </w:trPr>
        <w:tc>
          <w:tcPr>
            <w:tcW w:w="352" w:type="pct"/>
            <w:vMerge/>
            <w:tcBorders>
              <w:left w:val="single" w:sz="4" w:space="0" w:color="auto"/>
              <w:right w:val="single" w:sz="4" w:space="0" w:color="auto"/>
            </w:tcBorders>
            <w:vAlign w:val="center"/>
          </w:tcPr>
          <w:p w14:paraId="21CB0854" w14:textId="77777777" w:rsidR="009C5573" w:rsidRDefault="009C5573">
            <w:pPr>
              <w:jc w:val="center"/>
              <w:rPr>
                <w:rFonts w:ascii="宋体" w:cs="宋体"/>
                <w:kern w:val="0"/>
                <w:sz w:val="18"/>
                <w:szCs w:val="18"/>
              </w:rPr>
            </w:pPr>
          </w:p>
        </w:tc>
        <w:tc>
          <w:tcPr>
            <w:tcW w:w="962" w:type="pct"/>
            <w:tcBorders>
              <w:top w:val="single" w:sz="4" w:space="0" w:color="auto"/>
              <w:left w:val="nil"/>
              <w:bottom w:val="single" w:sz="4" w:space="0" w:color="auto"/>
              <w:right w:val="single" w:sz="4" w:space="0" w:color="auto"/>
            </w:tcBorders>
            <w:vAlign w:val="center"/>
          </w:tcPr>
          <w:p w14:paraId="050B3EBC" w14:textId="77777777" w:rsidR="009C5573" w:rsidRDefault="00E66BB4">
            <w:pPr>
              <w:jc w:val="center"/>
              <w:rPr>
                <w:rFonts w:ascii="宋体" w:cs="宋体"/>
                <w:kern w:val="0"/>
                <w:sz w:val="18"/>
                <w:szCs w:val="18"/>
              </w:rPr>
            </w:pPr>
            <w:r>
              <w:rPr>
                <w:rFonts w:ascii="宋体" w:hAnsi="宋体" w:cs="宋体" w:hint="eastAsia"/>
                <w:kern w:val="0"/>
                <w:sz w:val="18"/>
                <w:szCs w:val="18"/>
              </w:rPr>
              <w:t>出厂编号</w:t>
            </w:r>
          </w:p>
        </w:tc>
        <w:tc>
          <w:tcPr>
            <w:tcW w:w="3687" w:type="pct"/>
            <w:gridSpan w:val="8"/>
            <w:tcBorders>
              <w:top w:val="single" w:sz="4" w:space="0" w:color="auto"/>
              <w:left w:val="nil"/>
              <w:bottom w:val="single" w:sz="4" w:space="0" w:color="auto"/>
              <w:right w:val="single" w:sz="4" w:space="0" w:color="auto"/>
            </w:tcBorders>
            <w:vAlign w:val="bottom"/>
          </w:tcPr>
          <w:p w14:paraId="1B7258F6" w14:textId="77777777" w:rsidR="009C5573" w:rsidRDefault="009C5573">
            <w:pPr>
              <w:jc w:val="center"/>
              <w:rPr>
                <w:rFonts w:ascii="宋体" w:cs="宋体"/>
                <w:kern w:val="0"/>
                <w:sz w:val="18"/>
                <w:szCs w:val="18"/>
              </w:rPr>
            </w:pPr>
          </w:p>
        </w:tc>
      </w:tr>
      <w:tr w:rsidR="009C5573" w14:paraId="5F49C42D" w14:textId="77777777" w:rsidTr="00CC0E4C">
        <w:trPr>
          <w:trHeight w:val="342"/>
        </w:trPr>
        <w:tc>
          <w:tcPr>
            <w:tcW w:w="352" w:type="pct"/>
            <w:vMerge/>
            <w:tcBorders>
              <w:left w:val="single" w:sz="4" w:space="0" w:color="auto"/>
              <w:right w:val="single" w:sz="4" w:space="0" w:color="auto"/>
            </w:tcBorders>
            <w:vAlign w:val="center"/>
          </w:tcPr>
          <w:p w14:paraId="7B7AE807" w14:textId="77777777" w:rsidR="009C5573" w:rsidRDefault="009C5573">
            <w:pPr>
              <w:jc w:val="center"/>
              <w:rPr>
                <w:rFonts w:ascii="宋体" w:cs="宋体"/>
                <w:kern w:val="0"/>
                <w:sz w:val="18"/>
                <w:szCs w:val="18"/>
              </w:rPr>
            </w:pPr>
          </w:p>
        </w:tc>
        <w:tc>
          <w:tcPr>
            <w:tcW w:w="962" w:type="pct"/>
            <w:tcBorders>
              <w:top w:val="single" w:sz="4" w:space="0" w:color="auto"/>
              <w:left w:val="nil"/>
              <w:bottom w:val="single" w:sz="4" w:space="0" w:color="auto"/>
              <w:right w:val="single" w:sz="4" w:space="0" w:color="auto"/>
            </w:tcBorders>
            <w:vAlign w:val="center"/>
          </w:tcPr>
          <w:p w14:paraId="352455CC" w14:textId="77777777" w:rsidR="009C5573" w:rsidRDefault="00E66BB4">
            <w:pPr>
              <w:jc w:val="center"/>
              <w:rPr>
                <w:rFonts w:ascii="宋体" w:cs="宋体"/>
                <w:kern w:val="0"/>
                <w:sz w:val="18"/>
                <w:szCs w:val="18"/>
              </w:rPr>
            </w:pPr>
            <w:r>
              <w:rPr>
                <w:rFonts w:ascii="宋体" w:hAnsi="宋体" w:cs="宋体" w:hint="eastAsia"/>
                <w:kern w:val="0"/>
                <w:sz w:val="18"/>
                <w:szCs w:val="18"/>
              </w:rPr>
              <w:t>出厂日期</w:t>
            </w:r>
          </w:p>
        </w:tc>
        <w:tc>
          <w:tcPr>
            <w:tcW w:w="3687" w:type="pct"/>
            <w:gridSpan w:val="8"/>
            <w:tcBorders>
              <w:top w:val="single" w:sz="4" w:space="0" w:color="auto"/>
              <w:left w:val="nil"/>
              <w:bottom w:val="single" w:sz="4" w:space="0" w:color="auto"/>
              <w:right w:val="single" w:sz="4" w:space="0" w:color="auto"/>
            </w:tcBorders>
            <w:vAlign w:val="bottom"/>
          </w:tcPr>
          <w:p w14:paraId="4DFC3353" w14:textId="77777777" w:rsidR="009C5573" w:rsidRDefault="009C5573">
            <w:pPr>
              <w:jc w:val="center"/>
              <w:rPr>
                <w:rFonts w:ascii="宋体" w:cs="宋体"/>
                <w:kern w:val="0"/>
                <w:sz w:val="18"/>
                <w:szCs w:val="18"/>
              </w:rPr>
            </w:pPr>
          </w:p>
        </w:tc>
      </w:tr>
      <w:tr w:rsidR="009C5573" w14:paraId="1FFE43F8" w14:textId="77777777" w:rsidTr="00CC0E4C">
        <w:trPr>
          <w:trHeight w:val="342"/>
        </w:trPr>
        <w:tc>
          <w:tcPr>
            <w:tcW w:w="352" w:type="pct"/>
            <w:vMerge/>
            <w:tcBorders>
              <w:left w:val="single" w:sz="4" w:space="0" w:color="auto"/>
              <w:bottom w:val="single" w:sz="4" w:space="0" w:color="auto"/>
              <w:right w:val="single" w:sz="4" w:space="0" w:color="auto"/>
            </w:tcBorders>
            <w:vAlign w:val="center"/>
          </w:tcPr>
          <w:p w14:paraId="2BF7E810" w14:textId="77777777" w:rsidR="009C5573" w:rsidRDefault="009C5573">
            <w:pPr>
              <w:jc w:val="center"/>
              <w:rPr>
                <w:rFonts w:ascii="宋体" w:cs="宋体"/>
                <w:kern w:val="0"/>
                <w:sz w:val="18"/>
                <w:szCs w:val="18"/>
              </w:rPr>
            </w:pPr>
          </w:p>
        </w:tc>
        <w:tc>
          <w:tcPr>
            <w:tcW w:w="962" w:type="pct"/>
            <w:tcBorders>
              <w:top w:val="single" w:sz="4" w:space="0" w:color="auto"/>
              <w:left w:val="nil"/>
              <w:bottom w:val="single" w:sz="4" w:space="0" w:color="auto"/>
              <w:right w:val="single" w:sz="4" w:space="0" w:color="auto"/>
            </w:tcBorders>
            <w:vAlign w:val="center"/>
          </w:tcPr>
          <w:p w14:paraId="608E6F00" w14:textId="77777777" w:rsidR="009C5573" w:rsidRDefault="00E66BB4">
            <w:pPr>
              <w:jc w:val="center"/>
              <w:rPr>
                <w:rFonts w:ascii="宋体" w:cs="宋体"/>
                <w:kern w:val="0"/>
                <w:sz w:val="18"/>
                <w:szCs w:val="18"/>
              </w:rPr>
            </w:pPr>
            <w:r>
              <w:rPr>
                <w:rFonts w:ascii="宋体" w:hAnsi="宋体" w:cs="宋体" w:hint="eastAsia"/>
                <w:kern w:val="0"/>
                <w:sz w:val="18"/>
                <w:szCs w:val="18"/>
              </w:rPr>
              <w:t>总工作时间</w:t>
            </w:r>
            <w:r>
              <w:rPr>
                <w:rFonts w:ascii="宋体" w:hAnsi="宋体"/>
                <w:kern w:val="0"/>
                <w:sz w:val="18"/>
                <w:szCs w:val="18"/>
              </w:rPr>
              <w:t>h</w:t>
            </w:r>
          </w:p>
        </w:tc>
        <w:tc>
          <w:tcPr>
            <w:tcW w:w="3687" w:type="pct"/>
            <w:gridSpan w:val="8"/>
            <w:tcBorders>
              <w:top w:val="single" w:sz="4" w:space="0" w:color="auto"/>
              <w:left w:val="nil"/>
              <w:bottom w:val="single" w:sz="4" w:space="0" w:color="auto"/>
              <w:right w:val="single" w:sz="4" w:space="0" w:color="auto"/>
            </w:tcBorders>
            <w:vAlign w:val="bottom"/>
          </w:tcPr>
          <w:p w14:paraId="53452DE3" w14:textId="77777777" w:rsidR="009C5573" w:rsidRDefault="009C5573">
            <w:pPr>
              <w:jc w:val="center"/>
              <w:rPr>
                <w:rFonts w:ascii="宋体" w:cs="宋体"/>
                <w:kern w:val="0"/>
                <w:sz w:val="18"/>
                <w:szCs w:val="18"/>
              </w:rPr>
            </w:pPr>
          </w:p>
        </w:tc>
      </w:tr>
      <w:tr w:rsidR="00CC0E4C" w14:paraId="4813C47B" w14:textId="77777777" w:rsidTr="00CC0E4C">
        <w:trPr>
          <w:trHeight w:val="342"/>
        </w:trPr>
        <w:tc>
          <w:tcPr>
            <w:tcW w:w="352" w:type="pct"/>
            <w:vMerge w:val="restart"/>
            <w:tcBorders>
              <w:top w:val="single" w:sz="4" w:space="0" w:color="auto"/>
              <w:left w:val="single" w:sz="4" w:space="0" w:color="auto"/>
              <w:right w:val="single" w:sz="4" w:space="0" w:color="auto"/>
            </w:tcBorders>
            <w:vAlign w:val="center"/>
          </w:tcPr>
          <w:p w14:paraId="78824726" w14:textId="77777777" w:rsidR="00CC0E4C" w:rsidRDefault="00CC0E4C" w:rsidP="00CC0E4C">
            <w:pPr>
              <w:jc w:val="center"/>
              <w:rPr>
                <w:rFonts w:ascii="宋体" w:cs="宋体"/>
                <w:kern w:val="0"/>
                <w:sz w:val="18"/>
                <w:szCs w:val="18"/>
              </w:rPr>
            </w:pPr>
            <w:r>
              <w:rPr>
                <w:rFonts w:ascii="宋体" w:hAnsi="宋体" w:cs="宋体" w:hint="eastAsia"/>
                <w:kern w:val="0"/>
                <w:sz w:val="18"/>
                <w:szCs w:val="18"/>
              </w:rPr>
              <w:t>适用性</w:t>
            </w:r>
          </w:p>
        </w:tc>
        <w:tc>
          <w:tcPr>
            <w:tcW w:w="962" w:type="pct"/>
            <w:tcBorders>
              <w:top w:val="single" w:sz="4" w:space="0" w:color="auto"/>
              <w:left w:val="single" w:sz="4" w:space="0" w:color="auto"/>
              <w:right w:val="single" w:sz="4" w:space="0" w:color="auto"/>
            </w:tcBorders>
            <w:vAlign w:val="center"/>
          </w:tcPr>
          <w:p w14:paraId="38F076A4"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作物品种</w:t>
            </w:r>
          </w:p>
        </w:tc>
        <w:tc>
          <w:tcPr>
            <w:tcW w:w="3687" w:type="pct"/>
            <w:gridSpan w:val="8"/>
            <w:tcBorders>
              <w:top w:val="single" w:sz="4" w:space="0" w:color="auto"/>
              <w:left w:val="nil"/>
              <w:bottom w:val="single" w:sz="4" w:space="0" w:color="auto"/>
              <w:right w:val="single" w:sz="4" w:space="0" w:color="auto"/>
            </w:tcBorders>
            <w:vAlign w:val="center"/>
          </w:tcPr>
          <w:p w14:paraId="7C04328A" w14:textId="77777777" w:rsidR="00CC0E4C" w:rsidRPr="00A06EEB" w:rsidRDefault="00CC0E4C" w:rsidP="00CC0E4C">
            <w:pPr>
              <w:pStyle w:val="affffff9"/>
              <w:jc w:val="center"/>
              <w:rPr>
                <w:rFonts w:hAnsi="宋体"/>
                <w:sz w:val="18"/>
                <w:szCs w:val="18"/>
                <w:lang w:val="zh-CN"/>
              </w:rPr>
            </w:pPr>
            <w:r w:rsidRPr="00A06EEB">
              <w:rPr>
                <w:rFonts w:hint="eastAsia"/>
                <w:sz w:val="18"/>
                <w:szCs w:val="18"/>
                <w:lang w:val="zh-CN"/>
              </w:rPr>
              <w:t>好□              中□              差□</w:t>
            </w:r>
          </w:p>
        </w:tc>
      </w:tr>
      <w:tr w:rsidR="00CC0E4C" w14:paraId="646C3687" w14:textId="77777777" w:rsidTr="00CC0E4C">
        <w:trPr>
          <w:trHeight w:val="342"/>
        </w:trPr>
        <w:tc>
          <w:tcPr>
            <w:tcW w:w="352" w:type="pct"/>
            <w:vMerge/>
            <w:tcBorders>
              <w:top w:val="single" w:sz="4" w:space="0" w:color="auto"/>
              <w:left w:val="single" w:sz="4" w:space="0" w:color="auto"/>
              <w:right w:val="single" w:sz="4" w:space="0" w:color="auto"/>
            </w:tcBorders>
            <w:vAlign w:val="center"/>
          </w:tcPr>
          <w:p w14:paraId="39656F56" w14:textId="77777777" w:rsidR="00CC0E4C" w:rsidRDefault="00CC0E4C" w:rsidP="00CC0E4C">
            <w:pPr>
              <w:jc w:val="center"/>
              <w:rPr>
                <w:rFonts w:ascii="宋体" w:hAnsi="宋体" w:cs="宋体"/>
                <w:kern w:val="0"/>
                <w:sz w:val="18"/>
                <w:szCs w:val="18"/>
              </w:rPr>
            </w:pPr>
          </w:p>
        </w:tc>
        <w:tc>
          <w:tcPr>
            <w:tcW w:w="962" w:type="pct"/>
            <w:tcBorders>
              <w:top w:val="single" w:sz="4" w:space="0" w:color="auto"/>
              <w:left w:val="single" w:sz="4" w:space="0" w:color="auto"/>
              <w:right w:val="single" w:sz="4" w:space="0" w:color="auto"/>
            </w:tcBorders>
            <w:vAlign w:val="center"/>
          </w:tcPr>
          <w:p w14:paraId="036D091E"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作物成熟度</w:t>
            </w:r>
          </w:p>
        </w:tc>
        <w:tc>
          <w:tcPr>
            <w:tcW w:w="3687" w:type="pct"/>
            <w:gridSpan w:val="8"/>
            <w:tcBorders>
              <w:top w:val="single" w:sz="4" w:space="0" w:color="auto"/>
              <w:left w:val="nil"/>
              <w:bottom w:val="single" w:sz="4" w:space="0" w:color="auto"/>
              <w:right w:val="single" w:sz="4" w:space="0" w:color="auto"/>
            </w:tcBorders>
            <w:vAlign w:val="center"/>
          </w:tcPr>
          <w:p w14:paraId="09037355" w14:textId="77777777" w:rsidR="00CC0E4C" w:rsidRPr="00A06EEB" w:rsidRDefault="00CC0E4C" w:rsidP="00CC0E4C">
            <w:pPr>
              <w:pStyle w:val="affffff9"/>
              <w:jc w:val="center"/>
              <w:rPr>
                <w:rFonts w:hAnsi="宋体"/>
                <w:sz w:val="18"/>
                <w:szCs w:val="18"/>
                <w:lang w:val="zh-CN"/>
              </w:rPr>
            </w:pPr>
            <w:r w:rsidRPr="00A06EEB">
              <w:rPr>
                <w:rFonts w:hint="eastAsia"/>
                <w:sz w:val="18"/>
                <w:szCs w:val="18"/>
                <w:lang w:val="zh-CN"/>
              </w:rPr>
              <w:t>好□              中□              差□</w:t>
            </w:r>
          </w:p>
        </w:tc>
      </w:tr>
      <w:tr w:rsidR="00CC0E4C" w14:paraId="7EE9DBEE" w14:textId="77777777" w:rsidTr="00CC0E4C">
        <w:trPr>
          <w:trHeight w:val="342"/>
        </w:trPr>
        <w:tc>
          <w:tcPr>
            <w:tcW w:w="352" w:type="pct"/>
            <w:vMerge/>
            <w:tcBorders>
              <w:top w:val="single" w:sz="4" w:space="0" w:color="auto"/>
              <w:left w:val="single" w:sz="4" w:space="0" w:color="auto"/>
              <w:right w:val="single" w:sz="4" w:space="0" w:color="auto"/>
            </w:tcBorders>
            <w:vAlign w:val="center"/>
          </w:tcPr>
          <w:p w14:paraId="2674D128" w14:textId="77777777" w:rsidR="00CC0E4C" w:rsidRDefault="00CC0E4C" w:rsidP="00CC0E4C">
            <w:pPr>
              <w:jc w:val="center"/>
              <w:rPr>
                <w:rFonts w:ascii="宋体" w:hAnsi="宋体" w:cs="宋体"/>
                <w:kern w:val="0"/>
                <w:sz w:val="18"/>
                <w:szCs w:val="18"/>
              </w:rPr>
            </w:pPr>
          </w:p>
        </w:tc>
        <w:tc>
          <w:tcPr>
            <w:tcW w:w="962" w:type="pct"/>
            <w:tcBorders>
              <w:top w:val="single" w:sz="4" w:space="0" w:color="auto"/>
              <w:left w:val="single" w:sz="4" w:space="0" w:color="auto"/>
              <w:right w:val="single" w:sz="4" w:space="0" w:color="auto"/>
            </w:tcBorders>
            <w:vAlign w:val="center"/>
          </w:tcPr>
          <w:p w14:paraId="6A88A586"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倒伏情况</w:t>
            </w:r>
          </w:p>
        </w:tc>
        <w:tc>
          <w:tcPr>
            <w:tcW w:w="3687" w:type="pct"/>
            <w:gridSpan w:val="8"/>
            <w:tcBorders>
              <w:top w:val="single" w:sz="4" w:space="0" w:color="auto"/>
              <w:left w:val="nil"/>
              <w:bottom w:val="single" w:sz="4" w:space="0" w:color="auto"/>
              <w:right w:val="single" w:sz="4" w:space="0" w:color="auto"/>
            </w:tcBorders>
            <w:vAlign w:val="center"/>
          </w:tcPr>
          <w:p w14:paraId="1742F626" w14:textId="77777777" w:rsidR="00CC0E4C" w:rsidRPr="00A06EEB" w:rsidRDefault="00CC0E4C" w:rsidP="00CC0E4C">
            <w:pPr>
              <w:pStyle w:val="affffff9"/>
              <w:jc w:val="center"/>
              <w:rPr>
                <w:rFonts w:hAnsi="宋体"/>
                <w:b/>
                <w:bCs/>
                <w:sz w:val="18"/>
                <w:szCs w:val="18"/>
                <w:lang w:val="zh-CN"/>
              </w:rPr>
            </w:pPr>
            <w:r w:rsidRPr="00A06EEB">
              <w:rPr>
                <w:rFonts w:hint="eastAsia"/>
                <w:sz w:val="18"/>
                <w:szCs w:val="18"/>
                <w:lang w:val="zh-CN"/>
              </w:rPr>
              <w:t>好□              中□              差□</w:t>
            </w:r>
          </w:p>
        </w:tc>
      </w:tr>
      <w:tr w:rsidR="00CC0E4C" w14:paraId="0ABCC6A5" w14:textId="77777777" w:rsidTr="00CC0E4C">
        <w:trPr>
          <w:trHeight w:val="342"/>
        </w:trPr>
        <w:tc>
          <w:tcPr>
            <w:tcW w:w="352" w:type="pct"/>
            <w:vMerge/>
            <w:tcBorders>
              <w:top w:val="single" w:sz="4" w:space="0" w:color="auto"/>
              <w:left w:val="single" w:sz="4" w:space="0" w:color="auto"/>
              <w:right w:val="single" w:sz="4" w:space="0" w:color="auto"/>
            </w:tcBorders>
            <w:vAlign w:val="center"/>
          </w:tcPr>
          <w:p w14:paraId="6CA72847" w14:textId="77777777" w:rsidR="00CC0E4C" w:rsidRDefault="00CC0E4C" w:rsidP="00CC0E4C">
            <w:pPr>
              <w:jc w:val="center"/>
              <w:rPr>
                <w:rFonts w:ascii="宋体" w:hAnsi="宋体" w:cs="宋体"/>
                <w:kern w:val="0"/>
                <w:sz w:val="18"/>
                <w:szCs w:val="18"/>
              </w:rPr>
            </w:pPr>
          </w:p>
        </w:tc>
        <w:tc>
          <w:tcPr>
            <w:tcW w:w="962" w:type="pct"/>
            <w:tcBorders>
              <w:top w:val="single" w:sz="4" w:space="0" w:color="auto"/>
              <w:left w:val="single" w:sz="4" w:space="0" w:color="auto"/>
              <w:right w:val="single" w:sz="4" w:space="0" w:color="auto"/>
            </w:tcBorders>
            <w:vAlign w:val="center"/>
          </w:tcPr>
          <w:p w14:paraId="63C11E82"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损失率</w:t>
            </w:r>
          </w:p>
        </w:tc>
        <w:tc>
          <w:tcPr>
            <w:tcW w:w="3687" w:type="pct"/>
            <w:gridSpan w:val="8"/>
            <w:tcBorders>
              <w:top w:val="single" w:sz="4" w:space="0" w:color="auto"/>
              <w:left w:val="nil"/>
              <w:bottom w:val="single" w:sz="4" w:space="0" w:color="auto"/>
              <w:right w:val="single" w:sz="4" w:space="0" w:color="auto"/>
            </w:tcBorders>
            <w:vAlign w:val="center"/>
          </w:tcPr>
          <w:p w14:paraId="02BC3EAB" w14:textId="77777777" w:rsidR="00CC0E4C" w:rsidRPr="00A06EEB" w:rsidRDefault="00CC0E4C" w:rsidP="00CC0E4C">
            <w:pPr>
              <w:pStyle w:val="affffff9"/>
              <w:jc w:val="center"/>
              <w:rPr>
                <w:sz w:val="18"/>
                <w:szCs w:val="18"/>
                <w:lang w:val="zh-CN"/>
              </w:rPr>
            </w:pPr>
            <w:r w:rsidRPr="00A06EEB">
              <w:rPr>
                <w:rFonts w:hint="eastAsia"/>
                <w:sz w:val="18"/>
                <w:szCs w:val="18"/>
                <w:lang w:val="zh-CN"/>
              </w:rPr>
              <w:t>好□              中□              差□</w:t>
            </w:r>
          </w:p>
        </w:tc>
      </w:tr>
      <w:tr w:rsidR="00CC0E4C" w14:paraId="5B61DA73" w14:textId="77777777" w:rsidTr="00CC0E4C">
        <w:trPr>
          <w:trHeight w:val="342"/>
        </w:trPr>
        <w:tc>
          <w:tcPr>
            <w:tcW w:w="352" w:type="pct"/>
            <w:vMerge/>
            <w:tcBorders>
              <w:top w:val="single" w:sz="4" w:space="0" w:color="auto"/>
              <w:left w:val="single" w:sz="4" w:space="0" w:color="auto"/>
              <w:right w:val="single" w:sz="4" w:space="0" w:color="auto"/>
            </w:tcBorders>
            <w:vAlign w:val="center"/>
          </w:tcPr>
          <w:p w14:paraId="071D54FB" w14:textId="77777777" w:rsidR="00CC0E4C" w:rsidRDefault="00CC0E4C" w:rsidP="00CC0E4C">
            <w:pPr>
              <w:jc w:val="center"/>
              <w:rPr>
                <w:rFonts w:ascii="宋体" w:hAnsi="宋体" w:cs="宋体"/>
                <w:kern w:val="0"/>
                <w:sz w:val="18"/>
                <w:szCs w:val="18"/>
              </w:rPr>
            </w:pPr>
          </w:p>
        </w:tc>
        <w:tc>
          <w:tcPr>
            <w:tcW w:w="962" w:type="pct"/>
            <w:tcBorders>
              <w:top w:val="single" w:sz="4" w:space="0" w:color="auto"/>
              <w:left w:val="single" w:sz="4" w:space="0" w:color="auto"/>
              <w:right w:val="single" w:sz="4" w:space="0" w:color="auto"/>
            </w:tcBorders>
            <w:vAlign w:val="center"/>
          </w:tcPr>
          <w:p w14:paraId="0B51CBAA"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铺放质量</w:t>
            </w:r>
          </w:p>
        </w:tc>
        <w:tc>
          <w:tcPr>
            <w:tcW w:w="3687" w:type="pct"/>
            <w:gridSpan w:val="8"/>
            <w:tcBorders>
              <w:top w:val="single" w:sz="4" w:space="0" w:color="auto"/>
              <w:left w:val="nil"/>
              <w:bottom w:val="single" w:sz="4" w:space="0" w:color="auto"/>
              <w:right w:val="single" w:sz="4" w:space="0" w:color="auto"/>
            </w:tcBorders>
            <w:vAlign w:val="center"/>
          </w:tcPr>
          <w:p w14:paraId="5BFEDC9A" w14:textId="77777777" w:rsidR="00CC0E4C" w:rsidRPr="00A06EEB" w:rsidRDefault="00CC0E4C" w:rsidP="00CC0E4C">
            <w:pPr>
              <w:pStyle w:val="affffff9"/>
              <w:jc w:val="center"/>
              <w:rPr>
                <w:rFonts w:hAnsi="宋体"/>
                <w:sz w:val="18"/>
                <w:szCs w:val="18"/>
                <w:lang w:val="zh-CN"/>
              </w:rPr>
            </w:pPr>
            <w:r w:rsidRPr="00A06EEB">
              <w:rPr>
                <w:rFonts w:hint="eastAsia"/>
                <w:sz w:val="18"/>
                <w:szCs w:val="18"/>
                <w:lang w:val="zh-CN"/>
              </w:rPr>
              <w:t>好□              中□              差□</w:t>
            </w:r>
          </w:p>
        </w:tc>
      </w:tr>
      <w:tr w:rsidR="00CC0E4C" w14:paraId="790DD41E" w14:textId="77777777" w:rsidTr="00CC0E4C">
        <w:trPr>
          <w:trHeight w:val="342"/>
        </w:trPr>
        <w:tc>
          <w:tcPr>
            <w:tcW w:w="352" w:type="pct"/>
            <w:vMerge/>
            <w:tcBorders>
              <w:top w:val="single" w:sz="4" w:space="0" w:color="auto"/>
              <w:left w:val="single" w:sz="4" w:space="0" w:color="auto"/>
              <w:right w:val="single" w:sz="4" w:space="0" w:color="auto"/>
            </w:tcBorders>
            <w:vAlign w:val="center"/>
          </w:tcPr>
          <w:p w14:paraId="54064884" w14:textId="77777777" w:rsidR="00CC0E4C" w:rsidRDefault="00CC0E4C" w:rsidP="00CC0E4C">
            <w:pPr>
              <w:jc w:val="center"/>
              <w:rPr>
                <w:rFonts w:ascii="宋体" w:hAnsi="宋体" w:cs="宋体"/>
                <w:kern w:val="0"/>
                <w:sz w:val="18"/>
                <w:szCs w:val="18"/>
              </w:rPr>
            </w:pPr>
          </w:p>
        </w:tc>
        <w:tc>
          <w:tcPr>
            <w:tcW w:w="962" w:type="pct"/>
            <w:tcBorders>
              <w:top w:val="single" w:sz="4" w:space="0" w:color="auto"/>
              <w:left w:val="single" w:sz="4" w:space="0" w:color="auto"/>
              <w:right w:val="single" w:sz="4" w:space="0" w:color="auto"/>
            </w:tcBorders>
            <w:vAlign w:val="center"/>
          </w:tcPr>
          <w:p w14:paraId="1018C886" w14:textId="77777777" w:rsidR="00CC0E4C" w:rsidRPr="00A06EEB" w:rsidRDefault="00CC0E4C" w:rsidP="00CC0E4C">
            <w:pPr>
              <w:pStyle w:val="affffff9"/>
              <w:rPr>
                <w:rFonts w:hAnsi="宋体"/>
                <w:sz w:val="18"/>
                <w:szCs w:val="18"/>
                <w:lang w:val="zh-CN"/>
              </w:rPr>
            </w:pPr>
            <w:r w:rsidRPr="00A06EEB">
              <w:rPr>
                <w:rFonts w:hAnsi="宋体" w:hint="eastAsia"/>
                <w:sz w:val="18"/>
                <w:szCs w:val="18"/>
                <w:lang w:val="zh-CN"/>
              </w:rPr>
              <w:t>通过性</w:t>
            </w:r>
          </w:p>
        </w:tc>
        <w:tc>
          <w:tcPr>
            <w:tcW w:w="3687" w:type="pct"/>
            <w:gridSpan w:val="8"/>
            <w:tcBorders>
              <w:top w:val="single" w:sz="4" w:space="0" w:color="auto"/>
              <w:left w:val="nil"/>
              <w:bottom w:val="single" w:sz="4" w:space="0" w:color="auto"/>
              <w:right w:val="single" w:sz="4" w:space="0" w:color="auto"/>
            </w:tcBorders>
            <w:vAlign w:val="center"/>
          </w:tcPr>
          <w:p w14:paraId="21D1649E" w14:textId="77777777" w:rsidR="00CC0E4C" w:rsidRPr="00A06EEB" w:rsidRDefault="00CC0E4C" w:rsidP="00CC0E4C">
            <w:pPr>
              <w:pStyle w:val="affffff9"/>
              <w:jc w:val="center"/>
              <w:rPr>
                <w:rFonts w:hAnsi="宋体"/>
                <w:sz w:val="18"/>
                <w:szCs w:val="18"/>
                <w:lang w:val="zh-CN"/>
              </w:rPr>
            </w:pPr>
            <w:r w:rsidRPr="00A06EEB">
              <w:rPr>
                <w:rFonts w:hint="eastAsia"/>
                <w:sz w:val="18"/>
                <w:szCs w:val="18"/>
                <w:lang w:val="zh-CN"/>
              </w:rPr>
              <w:t>好□              中□              差□</w:t>
            </w:r>
          </w:p>
        </w:tc>
      </w:tr>
      <w:tr w:rsidR="00CC0E4C" w14:paraId="4205F44F" w14:textId="77777777" w:rsidTr="00CC0E4C">
        <w:trPr>
          <w:trHeight w:val="342"/>
        </w:trPr>
        <w:tc>
          <w:tcPr>
            <w:tcW w:w="352" w:type="pct"/>
            <w:vMerge w:val="restart"/>
            <w:tcBorders>
              <w:top w:val="single" w:sz="4" w:space="0" w:color="auto"/>
              <w:left w:val="single" w:sz="4" w:space="0" w:color="auto"/>
              <w:right w:val="single" w:sz="4" w:space="0" w:color="auto"/>
            </w:tcBorders>
            <w:vAlign w:val="center"/>
          </w:tcPr>
          <w:p w14:paraId="228F711F" w14:textId="77777777" w:rsidR="00CC0E4C" w:rsidRDefault="00CC0E4C" w:rsidP="00CC0E4C">
            <w:pPr>
              <w:pStyle w:val="Default"/>
              <w:jc w:val="center"/>
              <w:rPr>
                <w:sz w:val="18"/>
                <w:szCs w:val="18"/>
              </w:rPr>
            </w:pPr>
            <w:r>
              <w:rPr>
                <w:rFonts w:hint="eastAsia"/>
                <w:sz w:val="18"/>
                <w:szCs w:val="18"/>
              </w:rPr>
              <w:t>可靠性</w:t>
            </w:r>
          </w:p>
        </w:tc>
        <w:tc>
          <w:tcPr>
            <w:tcW w:w="1603" w:type="pct"/>
            <w:gridSpan w:val="3"/>
            <w:tcBorders>
              <w:top w:val="single" w:sz="4" w:space="0" w:color="auto"/>
              <w:left w:val="single" w:sz="4" w:space="0" w:color="auto"/>
              <w:bottom w:val="single" w:sz="4" w:space="0" w:color="auto"/>
              <w:right w:val="single" w:sz="4" w:space="0" w:color="auto"/>
            </w:tcBorders>
            <w:vAlign w:val="center"/>
          </w:tcPr>
          <w:p w14:paraId="73F36D3A" w14:textId="77777777" w:rsidR="00CC0E4C" w:rsidRDefault="00CC0E4C" w:rsidP="00CC0E4C">
            <w:pPr>
              <w:pStyle w:val="Default"/>
              <w:jc w:val="center"/>
              <w:rPr>
                <w:sz w:val="18"/>
                <w:szCs w:val="18"/>
              </w:rPr>
            </w:pPr>
            <w:r>
              <w:rPr>
                <w:rFonts w:hint="eastAsia"/>
                <w:sz w:val="18"/>
                <w:szCs w:val="18"/>
              </w:rPr>
              <w:t>故障部位和表现</w:t>
            </w:r>
          </w:p>
        </w:tc>
        <w:tc>
          <w:tcPr>
            <w:tcW w:w="1518" w:type="pct"/>
            <w:gridSpan w:val="4"/>
            <w:tcBorders>
              <w:top w:val="single" w:sz="4" w:space="0" w:color="auto"/>
              <w:left w:val="nil"/>
              <w:bottom w:val="single" w:sz="4" w:space="0" w:color="auto"/>
              <w:right w:val="single" w:sz="4" w:space="0" w:color="auto"/>
            </w:tcBorders>
            <w:vAlign w:val="center"/>
          </w:tcPr>
          <w:p w14:paraId="5CB24866" w14:textId="77777777" w:rsidR="00CC0E4C" w:rsidRDefault="00CC0E4C" w:rsidP="00CC0E4C">
            <w:pPr>
              <w:pStyle w:val="Default"/>
              <w:jc w:val="center"/>
              <w:rPr>
                <w:sz w:val="18"/>
                <w:szCs w:val="18"/>
              </w:rPr>
            </w:pPr>
            <w:r>
              <w:rPr>
                <w:rFonts w:hint="eastAsia"/>
                <w:sz w:val="18"/>
                <w:szCs w:val="18"/>
              </w:rPr>
              <w:t>故障原因及处理</w:t>
            </w:r>
          </w:p>
        </w:tc>
        <w:tc>
          <w:tcPr>
            <w:tcW w:w="1527" w:type="pct"/>
            <w:gridSpan w:val="2"/>
            <w:tcBorders>
              <w:top w:val="single" w:sz="4" w:space="0" w:color="auto"/>
              <w:left w:val="nil"/>
              <w:bottom w:val="single" w:sz="4" w:space="0" w:color="auto"/>
              <w:right w:val="single" w:sz="4" w:space="0" w:color="auto"/>
            </w:tcBorders>
            <w:vAlign w:val="center"/>
          </w:tcPr>
          <w:p w14:paraId="3E90547C" w14:textId="77777777" w:rsidR="00CC0E4C" w:rsidRDefault="00CC0E4C" w:rsidP="00CC0E4C">
            <w:pPr>
              <w:pStyle w:val="Default"/>
              <w:jc w:val="center"/>
              <w:rPr>
                <w:sz w:val="18"/>
                <w:szCs w:val="18"/>
              </w:rPr>
            </w:pPr>
            <w:r>
              <w:rPr>
                <w:rFonts w:hint="eastAsia"/>
                <w:sz w:val="18"/>
                <w:szCs w:val="18"/>
              </w:rPr>
              <w:t>故障级别</w:t>
            </w:r>
            <w:r>
              <w:rPr>
                <w:sz w:val="18"/>
                <w:szCs w:val="18"/>
              </w:rPr>
              <w:t xml:space="preserve"> </w:t>
            </w:r>
          </w:p>
        </w:tc>
      </w:tr>
      <w:tr w:rsidR="00CC0E4C" w14:paraId="741D7C60" w14:textId="77777777" w:rsidTr="00CC0E4C">
        <w:trPr>
          <w:trHeight w:val="342"/>
        </w:trPr>
        <w:tc>
          <w:tcPr>
            <w:tcW w:w="352" w:type="pct"/>
            <w:vMerge/>
            <w:tcBorders>
              <w:left w:val="single" w:sz="4" w:space="0" w:color="auto"/>
              <w:right w:val="single" w:sz="4" w:space="0" w:color="auto"/>
            </w:tcBorders>
            <w:vAlign w:val="center"/>
          </w:tcPr>
          <w:p w14:paraId="797A5DAD" w14:textId="77777777" w:rsidR="00CC0E4C" w:rsidRDefault="00CC0E4C" w:rsidP="00CC0E4C">
            <w:pPr>
              <w:jc w:val="center"/>
              <w:rPr>
                <w:rFonts w:ascii="宋体" w:hAnsi="宋体" w:cs="宋体"/>
                <w:kern w:val="0"/>
                <w:sz w:val="18"/>
                <w:szCs w:val="18"/>
              </w:rPr>
            </w:pPr>
          </w:p>
        </w:tc>
        <w:tc>
          <w:tcPr>
            <w:tcW w:w="1603" w:type="pct"/>
            <w:gridSpan w:val="3"/>
            <w:tcBorders>
              <w:top w:val="single" w:sz="4" w:space="0" w:color="auto"/>
              <w:left w:val="single" w:sz="4" w:space="0" w:color="auto"/>
              <w:bottom w:val="single" w:sz="4" w:space="0" w:color="auto"/>
              <w:right w:val="single" w:sz="4" w:space="0" w:color="auto"/>
            </w:tcBorders>
            <w:vAlign w:val="center"/>
          </w:tcPr>
          <w:p w14:paraId="6668B406" w14:textId="77777777" w:rsidR="00CC0E4C" w:rsidRDefault="00CC0E4C" w:rsidP="00CC0E4C">
            <w:pPr>
              <w:jc w:val="center"/>
              <w:rPr>
                <w:rFonts w:ascii="宋体" w:hAnsi="宋体" w:cs="宋体"/>
                <w:kern w:val="0"/>
                <w:sz w:val="18"/>
                <w:szCs w:val="18"/>
              </w:rPr>
            </w:pPr>
          </w:p>
        </w:tc>
        <w:tc>
          <w:tcPr>
            <w:tcW w:w="1518" w:type="pct"/>
            <w:gridSpan w:val="4"/>
            <w:tcBorders>
              <w:top w:val="single" w:sz="4" w:space="0" w:color="auto"/>
              <w:left w:val="nil"/>
              <w:bottom w:val="single" w:sz="4" w:space="0" w:color="auto"/>
              <w:right w:val="single" w:sz="4" w:space="0" w:color="auto"/>
            </w:tcBorders>
            <w:vAlign w:val="center"/>
          </w:tcPr>
          <w:p w14:paraId="59CF45E3" w14:textId="77777777" w:rsidR="00CC0E4C" w:rsidRDefault="00CC0E4C" w:rsidP="00CC0E4C">
            <w:pPr>
              <w:rPr>
                <w:sz w:val="18"/>
                <w:szCs w:val="18"/>
              </w:rPr>
            </w:pPr>
          </w:p>
        </w:tc>
        <w:tc>
          <w:tcPr>
            <w:tcW w:w="1527" w:type="pct"/>
            <w:gridSpan w:val="2"/>
            <w:tcBorders>
              <w:top w:val="single" w:sz="4" w:space="0" w:color="auto"/>
              <w:left w:val="nil"/>
              <w:bottom w:val="single" w:sz="4" w:space="0" w:color="auto"/>
              <w:right w:val="single" w:sz="4" w:space="0" w:color="auto"/>
            </w:tcBorders>
            <w:vAlign w:val="center"/>
          </w:tcPr>
          <w:p w14:paraId="7FB8EB08" w14:textId="77777777" w:rsidR="00CC0E4C" w:rsidRDefault="00CC0E4C" w:rsidP="00CC0E4C">
            <w:pPr>
              <w:pStyle w:val="Default"/>
              <w:rPr>
                <w:sz w:val="18"/>
                <w:szCs w:val="18"/>
              </w:rPr>
            </w:pPr>
            <w:r>
              <w:rPr>
                <w:rFonts w:hAnsi="宋体" w:hint="eastAsia"/>
                <w:sz w:val="18"/>
                <w:szCs w:val="18"/>
              </w:rPr>
              <w:t>□致命故障</w:t>
            </w:r>
            <w:r>
              <w:rPr>
                <w:rFonts w:hAnsi="宋体"/>
                <w:sz w:val="18"/>
                <w:szCs w:val="18"/>
              </w:rPr>
              <w:t xml:space="preserve">      </w:t>
            </w:r>
            <w:r>
              <w:rPr>
                <w:rFonts w:hAnsi="宋体" w:hint="eastAsia"/>
                <w:sz w:val="18"/>
                <w:szCs w:val="18"/>
              </w:rPr>
              <w:t>□严重故障</w:t>
            </w:r>
            <w:r>
              <w:rPr>
                <w:rFonts w:hAnsi="宋体"/>
                <w:sz w:val="18"/>
                <w:szCs w:val="18"/>
              </w:rPr>
              <w:t xml:space="preserve">     </w:t>
            </w:r>
            <w:r>
              <w:rPr>
                <w:rFonts w:hAnsi="宋体" w:hint="eastAsia"/>
                <w:sz w:val="18"/>
                <w:szCs w:val="18"/>
              </w:rPr>
              <w:t>□一般故障</w:t>
            </w:r>
            <w:r>
              <w:rPr>
                <w:rFonts w:hAnsi="宋体"/>
                <w:sz w:val="18"/>
                <w:szCs w:val="18"/>
              </w:rPr>
              <w:t xml:space="preserve">     </w:t>
            </w:r>
            <w:r>
              <w:rPr>
                <w:rFonts w:hAnsi="宋体" w:hint="eastAsia"/>
                <w:sz w:val="18"/>
                <w:szCs w:val="18"/>
              </w:rPr>
              <w:t xml:space="preserve"> □轻度故障</w:t>
            </w:r>
          </w:p>
        </w:tc>
      </w:tr>
      <w:tr w:rsidR="00CC0E4C" w14:paraId="052625A2" w14:textId="77777777" w:rsidTr="00CC0E4C">
        <w:trPr>
          <w:trHeight w:val="342"/>
        </w:trPr>
        <w:tc>
          <w:tcPr>
            <w:tcW w:w="352" w:type="pct"/>
            <w:vMerge/>
            <w:tcBorders>
              <w:left w:val="single" w:sz="4" w:space="0" w:color="auto"/>
              <w:right w:val="single" w:sz="4" w:space="0" w:color="auto"/>
            </w:tcBorders>
            <w:vAlign w:val="center"/>
          </w:tcPr>
          <w:p w14:paraId="2A39736D" w14:textId="77777777" w:rsidR="00CC0E4C" w:rsidRDefault="00CC0E4C" w:rsidP="00CC0E4C">
            <w:pPr>
              <w:jc w:val="center"/>
              <w:rPr>
                <w:rFonts w:ascii="宋体" w:hAnsi="宋体" w:cs="宋体"/>
                <w:kern w:val="0"/>
                <w:sz w:val="18"/>
                <w:szCs w:val="18"/>
              </w:rPr>
            </w:pPr>
          </w:p>
        </w:tc>
        <w:tc>
          <w:tcPr>
            <w:tcW w:w="1603" w:type="pct"/>
            <w:gridSpan w:val="3"/>
            <w:tcBorders>
              <w:top w:val="single" w:sz="4" w:space="0" w:color="auto"/>
              <w:left w:val="single" w:sz="4" w:space="0" w:color="auto"/>
              <w:bottom w:val="single" w:sz="4" w:space="0" w:color="auto"/>
              <w:right w:val="single" w:sz="4" w:space="0" w:color="auto"/>
            </w:tcBorders>
            <w:vAlign w:val="center"/>
          </w:tcPr>
          <w:p w14:paraId="790DDC82" w14:textId="77777777" w:rsidR="00CC0E4C" w:rsidRDefault="00CC0E4C" w:rsidP="00CC0E4C">
            <w:pPr>
              <w:jc w:val="center"/>
              <w:rPr>
                <w:rFonts w:ascii="宋体" w:hAnsi="宋体" w:cs="宋体"/>
                <w:kern w:val="0"/>
                <w:sz w:val="18"/>
                <w:szCs w:val="18"/>
              </w:rPr>
            </w:pPr>
          </w:p>
        </w:tc>
        <w:tc>
          <w:tcPr>
            <w:tcW w:w="1518" w:type="pct"/>
            <w:gridSpan w:val="4"/>
            <w:tcBorders>
              <w:top w:val="single" w:sz="4" w:space="0" w:color="auto"/>
              <w:left w:val="nil"/>
              <w:bottom w:val="single" w:sz="4" w:space="0" w:color="auto"/>
              <w:right w:val="single" w:sz="4" w:space="0" w:color="auto"/>
            </w:tcBorders>
            <w:vAlign w:val="center"/>
          </w:tcPr>
          <w:p w14:paraId="23D1651C" w14:textId="77777777" w:rsidR="00CC0E4C" w:rsidRDefault="00CC0E4C" w:rsidP="00CC0E4C">
            <w:pPr>
              <w:rPr>
                <w:sz w:val="18"/>
                <w:szCs w:val="18"/>
              </w:rPr>
            </w:pPr>
          </w:p>
        </w:tc>
        <w:tc>
          <w:tcPr>
            <w:tcW w:w="1527" w:type="pct"/>
            <w:gridSpan w:val="2"/>
            <w:tcBorders>
              <w:top w:val="single" w:sz="4" w:space="0" w:color="auto"/>
              <w:left w:val="nil"/>
              <w:bottom w:val="single" w:sz="4" w:space="0" w:color="auto"/>
              <w:right w:val="single" w:sz="4" w:space="0" w:color="auto"/>
            </w:tcBorders>
            <w:vAlign w:val="center"/>
          </w:tcPr>
          <w:p w14:paraId="33209CA5" w14:textId="77777777" w:rsidR="00CC0E4C" w:rsidRDefault="00CC0E4C" w:rsidP="00CC0E4C">
            <w:pPr>
              <w:pStyle w:val="Default"/>
              <w:rPr>
                <w:sz w:val="18"/>
                <w:szCs w:val="18"/>
              </w:rPr>
            </w:pPr>
            <w:r>
              <w:rPr>
                <w:rFonts w:hAnsi="宋体" w:hint="eastAsia"/>
                <w:sz w:val="18"/>
                <w:szCs w:val="18"/>
              </w:rPr>
              <w:t>□致命故障</w:t>
            </w:r>
            <w:r>
              <w:rPr>
                <w:rFonts w:hAnsi="宋体"/>
                <w:sz w:val="18"/>
                <w:szCs w:val="18"/>
              </w:rPr>
              <w:t xml:space="preserve">      </w:t>
            </w:r>
            <w:r>
              <w:rPr>
                <w:rFonts w:hAnsi="宋体" w:hint="eastAsia"/>
                <w:sz w:val="18"/>
                <w:szCs w:val="18"/>
              </w:rPr>
              <w:t>□严重故障</w:t>
            </w:r>
            <w:r>
              <w:rPr>
                <w:rFonts w:hAnsi="宋体"/>
                <w:sz w:val="18"/>
                <w:szCs w:val="18"/>
              </w:rPr>
              <w:t xml:space="preserve">      </w:t>
            </w:r>
            <w:r>
              <w:rPr>
                <w:rFonts w:hAnsi="宋体" w:hint="eastAsia"/>
                <w:sz w:val="18"/>
                <w:szCs w:val="18"/>
              </w:rPr>
              <w:t>□一般故障</w:t>
            </w:r>
            <w:r>
              <w:rPr>
                <w:rFonts w:hAnsi="宋体"/>
                <w:sz w:val="18"/>
                <w:szCs w:val="18"/>
              </w:rPr>
              <w:t xml:space="preserve">      </w:t>
            </w:r>
            <w:r>
              <w:rPr>
                <w:rFonts w:hAnsi="宋体" w:hint="eastAsia"/>
                <w:sz w:val="18"/>
                <w:szCs w:val="18"/>
              </w:rPr>
              <w:t>□轻度故障</w:t>
            </w:r>
          </w:p>
        </w:tc>
      </w:tr>
      <w:tr w:rsidR="00CC0E4C" w14:paraId="2722AAD1" w14:textId="77777777" w:rsidTr="00CC0E4C">
        <w:trPr>
          <w:trHeight w:val="342"/>
        </w:trPr>
        <w:tc>
          <w:tcPr>
            <w:tcW w:w="352" w:type="pct"/>
            <w:vMerge/>
            <w:tcBorders>
              <w:left w:val="single" w:sz="4" w:space="0" w:color="auto"/>
              <w:right w:val="single" w:sz="4" w:space="0" w:color="auto"/>
            </w:tcBorders>
            <w:vAlign w:val="center"/>
          </w:tcPr>
          <w:p w14:paraId="237E7A77" w14:textId="77777777" w:rsidR="00CC0E4C" w:rsidRDefault="00CC0E4C" w:rsidP="00CC0E4C">
            <w:pPr>
              <w:jc w:val="center"/>
              <w:rPr>
                <w:rFonts w:ascii="宋体" w:hAnsi="宋体" w:cs="宋体"/>
                <w:kern w:val="0"/>
                <w:sz w:val="18"/>
                <w:szCs w:val="18"/>
              </w:rPr>
            </w:pPr>
          </w:p>
        </w:tc>
        <w:tc>
          <w:tcPr>
            <w:tcW w:w="1603" w:type="pct"/>
            <w:gridSpan w:val="3"/>
            <w:tcBorders>
              <w:top w:val="single" w:sz="4" w:space="0" w:color="auto"/>
              <w:left w:val="single" w:sz="4" w:space="0" w:color="auto"/>
              <w:bottom w:val="single" w:sz="4" w:space="0" w:color="auto"/>
              <w:right w:val="single" w:sz="4" w:space="0" w:color="auto"/>
            </w:tcBorders>
            <w:vAlign w:val="center"/>
          </w:tcPr>
          <w:p w14:paraId="462CED10" w14:textId="77777777" w:rsidR="00CC0E4C" w:rsidRDefault="00CC0E4C" w:rsidP="00CC0E4C">
            <w:pPr>
              <w:jc w:val="center"/>
              <w:rPr>
                <w:rFonts w:ascii="宋体" w:hAnsi="宋体" w:cs="宋体"/>
                <w:kern w:val="0"/>
                <w:sz w:val="18"/>
                <w:szCs w:val="18"/>
              </w:rPr>
            </w:pPr>
          </w:p>
        </w:tc>
        <w:tc>
          <w:tcPr>
            <w:tcW w:w="1518" w:type="pct"/>
            <w:gridSpan w:val="4"/>
            <w:tcBorders>
              <w:top w:val="single" w:sz="4" w:space="0" w:color="auto"/>
              <w:left w:val="nil"/>
              <w:bottom w:val="single" w:sz="4" w:space="0" w:color="auto"/>
              <w:right w:val="single" w:sz="4" w:space="0" w:color="auto"/>
            </w:tcBorders>
            <w:vAlign w:val="center"/>
          </w:tcPr>
          <w:p w14:paraId="448F63BE" w14:textId="77777777" w:rsidR="00CC0E4C" w:rsidRDefault="00CC0E4C" w:rsidP="00CC0E4C">
            <w:pPr>
              <w:rPr>
                <w:sz w:val="18"/>
                <w:szCs w:val="18"/>
              </w:rPr>
            </w:pPr>
          </w:p>
        </w:tc>
        <w:tc>
          <w:tcPr>
            <w:tcW w:w="1527" w:type="pct"/>
            <w:gridSpan w:val="2"/>
            <w:tcBorders>
              <w:top w:val="single" w:sz="4" w:space="0" w:color="auto"/>
              <w:left w:val="nil"/>
              <w:bottom w:val="single" w:sz="4" w:space="0" w:color="auto"/>
              <w:right w:val="single" w:sz="4" w:space="0" w:color="auto"/>
            </w:tcBorders>
            <w:vAlign w:val="center"/>
          </w:tcPr>
          <w:p w14:paraId="4BF23D33" w14:textId="77777777" w:rsidR="00CC0E4C" w:rsidRDefault="00CC0E4C" w:rsidP="00CC0E4C">
            <w:pPr>
              <w:pStyle w:val="Default"/>
              <w:rPr>
                <w:sz w:val="18"/>
                <w:szCs w:val="18"/>
              </w:rPr>
            </w:pPr>
            <w:r>
              <w:rPr>
                <w:rFonts w:hAnsi="宋体" w:hint="eastAsia"/>
                <w:sz w:val="18"/>
                <w:szCs w:val="18"/>
              </w:rPr>
              <w:t>□致命故障</w:t>
            </w:r>
            <w:r>
              <w:rPr>
                <w:rFonts w:hAnsi="宋体"/>
                <w:sz w:val="18"/>
                <w:szCs w:val="18"/>
              </w:rPr>
              <w:t xml:space="preserve">      </w:t>
            </w:r>
            <w:r>
              <w:rPr>
                <w:rFonts w:hAnsi="宋体" w:hint="eastAsia"/>
                <w:sz w:val="18"/>
                <w:szCs w:val="18"/>
              </w:rPr>
              <w:t>□严重故障</w:t>
            </w:r>
            <w:r>
              <w:rPr>
                <w:rFonts w:hAnsi="宋体"/>
                <w:sz w:val="18"/>
                <w:szCs w:val="18"/>
              </w:rPr>
              <w:t xml:space="preserve">      </w:t>
            </w:r>
            <w:r>
              <w:rPr>
                <w:rFonts w:hAnsi="宋体" w:hint="eastAsia"/>
                <w:sz w:val="18"/>
                <w:szCs w:val="18"/>
              </w:rPr>
              <w:t>□一般故障</w:t>
            </w:r>
            <w:r>
              <w:rPr>
                <w:rFonts w:hAnsi="宋体"/>
                <w:sz w:val="18"/>
                <w:szCs w:val="18"/>
              </w:rPr>
              <w:t xml:space="preserve">      </w:t>
            </w:r>
            <w:r>
              <w:rPr>
                <w:rFonts w:hAnsi="宋体" w:hint="eastAsia"/>
                <w:sz w:val="18"/>
                <w:szCs w:val="18"/>
              </w:rPr>
              <w:t>□轻度故障</w:t>
            </w:r>
          </w:p>
        </w:tc>
      </w:tr>
      <w:tr w:rsidR="00CC0E4C" w14:paraId="209F5749" w14:textId="77777777" w:rsidTr="00CC0E4C">
        <w:trPr>
          <w:trHeight w:val="342"/>
        </w:trPr>
        <w:tc>
          <w:tcPr>
            <w:tcW w:w="352" w:type="pct"/>
            <w:vMerge/>
            <w:tcBorders>
              <w:left w:val="single" w:sz="4" w:space="0" w:color="auto"/>
              <w:right w:val="single" w:sz="4" w:space="0" w:color="auto"/>
            </w:tcBorders>
            <w:vAlign w:val="center"/>
          </w:tcPr>
          <w:p w14:paraId="77FFCCDE" w14:textId="77777777" w:rsidR="00CC0E4C" w:rsidRDefault="00CC0E4C" w:rsidP="00CC0E4C">
            <w:pPr>
              <w:pStyle w:val="Default"/>
              <w:jc w:val="center"/>
              <w:rPr>
                <w:sz w:val="18"/>
                <w:szCs w:val="18"/>
              </w:rPr>
            </w:pPr>
          </w:p>
        </w:tc>
        <w:tc>
          <w:tcPr>
            <w:tcW w:w="993" w:type="pct"/>
            <w:gridSpan w:val="2"/>
            <w:tcBorders>
              <w:top w:val="single" w:sz="4" w:space="0" w:color="auto"/>
              <w:left w:val="single" w:sz="4" w:space="0" w:color="auto"/>
              <w:bottom w:val="single" w:sz="4" w:space="0" w:color="auto"/>
              <w:right w:val="single" w:sz="4" w:space="0" w:color="auto"/>
            </w:tcBorders>
            <w:vAlign w:val="center"/>
          </w:tcPr>
          <w:p w14:paraId="2B6362A7" w14:textId="77777777" w:rsidR="00CC0E4C" w:rsidRDefault="00CC0E4C" w:rsidP="00CC0E4C">
            <w:pPr>
              <w:pStyle w:val="Default"/>
              <w:jc w:val="center"/>
              <w:rPr>
                <w:sz w:val="18"/>
                <w:szCs w:val="18"/>
              </w:rPr>
            </w:pPr>
            <w:r>
              <w:rPr>
                <w:rFonts w:hint="eastAsia"/>
                <w:sz w:val="18"/>
                <w:szCs w:val="18"/>
              </w:rPr>
              <w:t>可靠性用户满意度</w:t>
            </w:r>
            <w:r>
              <w:rPr>
                <w:sz w:val="18"/>
                <w:szCs w:val="18"/>
              </w:rPr>
              <w:t xml:space="preserve"> </w:t>
            </w:r>
          </w:p>
        </w:tc>
        <w:tc>
          <w:tcPr>
            <w:tcW w:w="3656" w:type="pct"/>
            <w:gridSpan w:val="7"/>
            <w:tcBorders>
              <w:top w:val="single" w:sz="4" w:space="0" w:color="auto"/>
              <w:left w:val="single" w:sz="4" w:space="0" w:color="auto"/>
              <w:bottom w:val="single" w:sz="4" w:space="0" w:color="auto"/>
              <w:right w:val="single" w:sz="4" w:space="0" w:color="auto"/>
            </w:tcBorders>
            <w:vAlign w:val="center"/>
          </w:tcPr>
          <w:p w14:paraId="1ECC59D7" w14:textId="77777777" w:rsidR="00CC0E4C" w:rsidRDefault="00CC0E4C" w:rsidP="00CC0E4C">
            <w:pPr>
              <w:pStyle w:val="affd"/>
              <w:ind w:firstLineChars="0" w:firstLine="0"/>
              <w:jc w:val="center"/>
              <w:rPr>
                <w:rFonts w:hAnsi="宋体"/>
                <w:bCs/>
                <w:sz w:val="18"/>
              </w:rPr>
            </w:pPr>
            <w:r>
              <w:rPr>
                <w:rFonts w:hAnsi="宋体" w:hint="eastAsia"/>
                <w:bCs/>
                <w:sz w:val="18"/>
              </w:rPr>
              <w:t>□好</w:t>
            </w:r>
            <w:r>
              <w:rPr>
                <w:rFonts w:hAnsi="宋体" w:hint="eastAsia"/>
                <w:bCs/>
                <w:sz w:val="18"/>
                <w:szCs w:val="18"/>
              </w:rPr>
              <w:t xml:space="preserve">［5］  </w:t>
            </w:r>
            <w:r>
              <w:rPr>
                <w:rFonts w:hAnsi="宋体" w:hint="eastAsia"/>
                <w:bCs/>
                <w:sz w:val="18"/>
              </w:rPr>
              <w:t>□较好</w:t>
            </w:r>
            <w:r>
              <w:rPr>
                <w:rFonts w:hAnsi="宋体" w:hint="eastAsia"/>
                <w:bCs/>
                <w:sz w:val="18"/>
                <w:szCs w:val="18"/>
              </w:rPr>
              <w:t xml:space="preserve">［4］  </w:t>
            </w:r>
            <w:r>
              <w:rPr>
                <w:rFonts w:hAnsi="宋体" w:hint="eastAsia"/>
                <w:bCs/>
                <w:sz w:val="18"/>
              </w:rPr>
              <w:t>□中</w:t>
            </w:r>
            <w:r>
              <w:rPr>
                <w:rFonts w:hAnsi="宋体" w:hint="eastAsia"/>
                <w:bCs/>
                <w:sz w:val="18"/>
                <w:szCs w:val="18"/>
              </w:rPr>
              <w:t xml:space="preserve">［3］  </w:t>
            </w:r>
            <w:r>
              <w:rPr>
                <w:rFonts w:hAnsi="宋体" w:hint="eastAsia"/>
                <w:bCs/>
                <w:sz w:val="18"/>
              </w:rPr>
              <w:t>□较差</w:t>
            </w:r>
            <w:r>
              <w:rPr>
                <w:rFonts w:hAnsi="宋体" w:hint="eastAsia"/>
                <w:bCs/>
                <w:sz w:val="18"/>
                <w:szCs w:val="18"/>
              </w:rPr>
              <w:t xml:space="preserve">［2］  </w:t>
            </w:r>
            <w:r>
              <w:rPr>
                <w:rFonts w:hAnsi="宋体" w:hint="eastAsia"/>
                <w:bCs/>
                <w:sz w:val="18"/>
              </w:rPr>
              <w:t>□差</w:t>
            </w:r>
            <w:r>
              <w:rPr>
                <w:rFonts w:hAnsi="宋体" w:hint="eastAsia"/>
                <w:bCs/>
                <w:sz w:val="18"/>
                <w:szCs w:val="18"/>
              </w:rPr>
              <w:t>［1］</w:t>
            </w:r>
          </w:p>
        </w:tc>
      </w:tr>
      <w:tr w:rsidR="00CC0E4C" w14:paraId="36D1EC99" w14:textId="77777777" w:rsidTr="00CC0E4C">
        <w:trPr>
          <w:trHeight w:val="342"/>
        </w:trPr>
        <w:tc>
          <w:tcPr>
            <w:tcW w:w="1344" w:type="pct"/>
            <w:gridSpan w:val="3"/>
            <w:vMerge w:val="restart"/>
            <w:tcBorders>
              <w:top w:val="single" w:sz="4" w:space="0" w:color="auto"/>
              <w:left w:val="single" w:sz="4" w:space="0" w:color="auto"/>
              <w:right w:val="single" w:sz="4" w:space="0" w:color="auto"/>
            </w:tcBorders>
            <w:vAlign w:val="center"/>
          </w:tcPr>
          <w:p w14:paraId="1BE45E9E" w14:textId="77777777" w:rsidR="00CC0E4C" w:rsidRDefault="00CC0E4C" w:rsidP="00CC0E4C">
            <w:pPr>
              <w:jc w:val="center"/>
              <w:rPr>
                <w:rFonts w:ascii="宋体" w:hAnsi="宋体" w:cs="宋体"/>
                <w:kern w:val="0"/>
                <w:sz w:val="18"/>
                <w:szCs w:val="18"/>
              </w:rPr>
            </w:pPr>
            <w:r>
              <w:rPr>
                <w:rFonts w:ascii="宋体" w:hAnsi="宋体" w:cs="宋体" w:hint="eastAsia"/>
                <w:kern w:val="0"/>
                <w:sz w:val="18"/>
                <w:szCs w:val="18"/>
              </w:rPr>
              <w:t>调查方式</w:t>
            </w:r>
          </w:p>
        </w:tc>
        <w:tc>
          <w:tcPr>
            <w:tcW w:w="1522" w:type="pct"/>
            <w:gridSpan w:val="4"/>
            <w:vMerge w:val="restart"/>
            <w:tcBorders>
              <w:top w:val="single" w:sz="4" w:space="0" w:color="auto"/>
              <w:left w:val="single" w:sz="4" w:space="0" w:color="auto"/>
              <w:right w:val="single" w:sz="4" w:space="0" w:color="auto"/>
            </w:tcBorders>
            <w:noWrap/>
            <w:vAlign w:val="center"/>
          </w:tcPr>
          <w:p w14:paraId="230E97BC" w14:textId="77777777" w:rsidR="00CC0E4C" w:rsidRDefault="00CC0E4C" w:rsidP="00CC0E4C">
            <w:pPr>
              <w:jc w:val="center"/>
              <w:rPr>
                <w:rFonts w:ascii="宋体" w:hAnsi="宋体" w:cs="宋体"/>
                <w:kern w:val="0"/>
                <w:sz w:val="18"/>
                <w:szCs w:val="18"/>
              </w:rPr>
            </w:pPr>
            <w:r>
              <w:rPr>
                <w:rFonts w:hAnsi="宋体" w:hint="eastAsia"/>
                <w:bCs/>
                <w:sz w:val="18"/>
              </w:rPr>
              <w:t>□实地</w:t>
            </w:r>
            <w:r>
              <w:rPr>
                <w:rFonts w:hAnsi="宋体" w:hint="eastAsia"/>
                <w:bCs/>
                <w:sz w:val="18"/>
              </w:rPr>
              <w:t xml:space="preserve">      </w:t>
            </w:r>
            <w:r>
              <w:rPr>
                <w:rFonts w:hAnsi="宋体" w:hint="eastAsia"/>
                <w:bCs/>
                <w:sz w:val="18"/>
              </w:rPr>
              <w:t>□信函</w:t>
            </w:r>
          </w:p>
          <w:p w14:paraId="01DFD3F4" w14:textId="77777777" w:rsidR="00CC0E4C" w:rsidRDefault="00CC0E4C" w:rsidP="00CC0E4C">
            <w:pPr>
              <w:jc w:val="center"/>
              <w:rPr>
                <w:rFonts w:ascii="宋体" w:hAnsi="宋体" w:cs="宋体"/>
                <w:kern w:val="0"/>
                <w:sz w:val="18"/>
                <w:szCs w:val="18"/>
              </w:rPr>
            </w:pPr>
            <w:r>
              <w:rPr>
                <w:rFonts w:hAnsi="宋体" w:hint="eastAsia"/>
                <w:bCs/>
                <w:sz w:val="18"/>
              </w:rPr>
              <w:t>□电话</w:t>
            </w:r>
            <w:r>
              <w:rPr>
                <w:rFonts w:hAnsi="宋体" w:hint="eastAsia"/>
                <w:bCs/>
                <w:sz w:val="18"/>
              </w:rPr>
              <w:t xml:space="preserve"> </w:t>
            </w:r>
            <w:r>
              <w:rPr>
                <w:rFonts w:hAnsi="宋体"/>
                <w:bCs/>
                <w:sz w:val="18"/>
              </w:rPr>
              <w:t xml:space="preserve">  </w:t>
            </w:r>
            <w:r>
              <w:rPr>
                <w:rFonts w:hAnsi="宋体" w:hint="eastAsia"/>
                <w:bCs/>
                <w:sz w:val="18"/>
              </w:rPr>
              <w:t xml:space="preserve"> </w:t>
            </w:r>
            <w:r>
              <w:rPr>
                <w:rFonts w:hAnsi="宋体" w:hint="eastAsia"/>
                <w:bCs/>
                <w:sz w:val="18"/>
              </w:rPr>
              <w:t>□网络</w:t>
            </w:r>
            <w:r>
              <w:rPr>
                <w:rFonts w:hAnsi="宋体" w:hint="eastAsia"/>
                <w:bCs/>
                <w:sz w:val="18"/>
              </w:rPr>
              <w:t xml:space="preserve">  </w:t>
            </w:r>
            <w:r>
              <w:rPr>
                <w:rFonts w:hAnsi="宋体" w:hint="eastAsia"/>
                <w:bCs/>
                <w:sz w:val="18"/>
              </w:rPr>
              <w:t>□视频</w:t>
            </w:r>
          </w:p>
        </w:tc>
        <w:tc>
          <w:tcPr>
            <w:tcW w:w="739" w:type="pct"/>
            <w:gridSpan w:val="2"/>
            <w:tcBorders>
              <w:top w:val="single" w:sz="4" w:space="0" w:color="auto"/>
              <w:left w:val="single" w:sz="4" w:space="0" w:color="auto"/>
              <w:bottom w:val="single" w:sz="4" w:space="0" w:color="auto"/>
              <w:right w:val="single" w:sz="4" w:space="0" w:color="auto"/>
            </w:tcBorders>
            <w:vAlign w:val="center"/>
          </w:tcPr>
          <w:p w14:paraId="02D2E427" w14:textId="77777777" w:rsidR="00CC0E4C" w:rsidRDefault="00CC0E4C" w:rsidP="00CC0E4C">
            <w:pPr>
              <w:jc w:val="center"/>
              <w:rPr>
                <w:rFonts w:ascii="宋体" w:hAnsi="宋体" w:cs="宋体"/>
                <w:kern w:val="0"/>
                <w:sz w:val="18"/>
                <w:szCs w:val="18"/>
              </w:rPr>
            </w:pPr>
            <w:r>
              <w:rPr>
                <w:rFonts w:ascii="宋体" w:hAnsi="宋体" w:cs="宋体" w:hint="eastAsia"/>
                <w:kern w:val="0"/>
                <w:sz w:val="18"/>
                <w:szCs w:val="18"/>
              </w:rPr>
              <w:t>用户签字</w:t>
            </w:r>
          </w:p>
        </w:tc>
        <w:tc>
          <w:tcPr>
            <w:tcW w:w="1394" w:type="pct"/>
            <w:tcBorders>
              <w:top w:val="single" w:sz="4" w:space="0" w:color="auto"/>
              <w:left w:val="single" w:sz="4" w:space="0" w:color="auto"/>
              <w:bottom w:val="single" w:sz="4" w:space="0" w:color="auto"/>
              <w:right w:val="single" w:sz="4" w:space="0" w:color="auto"/>
            </w:tcBorders>
            <w:vAlign w:val="center"/>
          </w:tcPr>
          <w:p w14:paraId="6F875B99" w14:textId="77777777" w:rsidR="00CC0E4C" w:rsidRDefault="00CC0E4C" w:rsidP="00CC0E4C">
            <w:pPr>
              <w:jc w:val="center"/>
              <w:rPr>
                <w:rFonts w:ascii="宋体" w:hAnsi="宋体" w:cs="宋体"/>
                <w:kern w:val="0"/>
                <w:sz w:val="18"/>
                <w:szCs w:val="18"/>
              </w:rPr>
            </w:pPr>
          </w:p>
        </w:tc>
      </w:tr>
      <w:tr w:rsidR="00CC0E4C" w14:paraId="37986E1A" w14:textId="77777777" w:rsidTr="00CC0E4C">
        <w:trPr>
          <w:trHeight w:val="342"/>
        </w:trPr>
        <w:tc>
          <w:tcPr>
            <w:tcW w:w="1344" w:type="pct"/>
            <w:gridSpan w:val="3"/>
            <w:vMerge/>
            <w:tcBorders>
              <w:left w:val="single" w:sz="4" w:space="0" w:color="auto"/>
              <w:bottom w:val="single" w:sz="4" w:space="0" w:color="auto"/>
              <w:right w:val="single" w:sz="4" w:space="0" w:color="auto"/>
            </w:tcBorders>
            <w:vAlign w:val="center"/>
          </w:tcPr>
          <w:p w14:paraId="2E6E6AB2" w14:textId="77777777" w:rsidR="00CC0E4C" w:rsidRDefault="00CC0E4C" w:rsidP="00CC0E4C">
            <w:pPr>
              <w:jc w:val="center"/>
              <w:rPr>
                <w:rFonts w:ascii="宋体" w:hAnsi="宋体" w:cs="宋体"/>
                <w:kern w:val="0"/>
                <w:sz w:val="18"/>
                <w:szCs w:val="18"/>
              </w:rPr>
            </w:pPr>
          </w:p>
        </w:tc>
        <w:tc>
          <w:tcPr>
            <w:tcW w:w="1522" w:type="pct"/>
            <w:gridSpan w:val="4"/>
            <w:vMerge/>
            <w:tcBorders>
              <w:left w:val="single" w:sz="4" w:space="0" w:color="auto"/>
              <w:bottom w:val="single" w:sz="4" w:space="0" w:color="auto"/>
              <w:right w:val="single" w:sz="4" w:space="0" w:color="auto"/>
            </w:tcBorders>
            <w:noWrap/>
            <w:vAlign w:val="center"/>
          </w:tcPr>
          <w:p w14:paraId="5D000295" w14:textId="77777777" w:rsidR="00CC0E4C" w:rsidRDefault="00CC0E4C" w:rsidP="00CC0E4C">
            <w:pPr>
              <w:jc w:val="center"/>
              <w:rPr>
                <w:rFonts w:hAnsi="宋体"/>
                <w:bCs/>
                <w:sz w:val="18"/>
              </w:rPr>
            </w:pPr>
          </w:p>
        </w:tc>
        <w:tc>
          <w:tcPr>
            <w:tcW w:w="739" w:type="pct"/>
            <w:gridSpan w:val="2"/>
            <w:tcBorders>
              <w:top w:val="single" w:sz="4" w:space="0" w:color="auto"/>
              <w:left w:val="single" w:sz="4" w:space="0" w:color="auto"/>
              <w:bottom w:val="single" w:sz="4" w:space="0" w:color="auto"/>
              <w:right w:val="single" w:sz="4" w:space="0" w:color="auto"/>
            </w:tcBorders>
            <w:vAlign w:val="center"/>
          </w:tcPr>
          <w:p w14:paraId="646FF8C0" w14:textId="77777777" w:rsidR="00CC0E4C" w:rsidRDefault="00CC0E4C" w:rsidP="00CC0E4C">
            <w:pPr>
              <w:jc w:val="center"/>
              <w:rPr>
                <w:rFonts w:ascii="宋体" w:hAnsi="宋体" w:cs="宋体"/>
                <w:kern w:val="0"/>
                <w:sz w:val="18"/>
                <w:szCs w:val="18"/>
              </w:rPr>
            </w:pPr>
            <w:r>
              <w:rPr>
                <w:rFonts w:hAnsi="宋体" w:hint="eastAsia"/>
                <w:sz w:val="18"/>
                <w:szCs w:val="18"/>
              </w:rPr>
              <w:t>主叫电话号码</w:t>
            </w:r>
          </w:p>
        </w:tc>
        <w:tc>
          <w:tcPr>
            <w:tcW w:w="1394" w:type="pct"/>
            <w:tcBorders>
              <w:top w:val="single" w:sz="4" w:space="0" w:color="auto"/>
              <w:left w:val="single" w:sz="4" w:space="0" w:color="auto"/>
              <w:bottom w:val="single" w:sz="4" w:space="0" w:color="auto"/>
              <w:right w:val="single" w:sz="4" w:space="0" w:color="auto"/>
            </w:tcBorders>
            <w:vAlign w:val="center"/>
          </w:tcPr>
          <w:p w14:paraId="36A6C9CC" w14:textId="77777777" w:rsidR="00CC0E4C" w:rsidRDefault="00CC0E4C" w:rsidP="00CC0E4C">
            <w:pPr>
              <w:jc w:val="center"/>
              <w:rPr>
                <w:rFonts w:ascii="宋体" w:hAnsi="宋体" w:cs="宋体"/>
                <w:kern w:val="0"/>
                <w:sz w:val="18"/>
                <w:szCs w:val="18"/>
              </w:rPr>
            </w:pPr>
          </w:p>
        </w:tc>
      </w:tr>
      <w:tr w:rsidR="00CC0E4C" w14:paraId="2DC1EAD3" w14:textId="77777777" w:rsidTr="00CC0E4C">
        <w:trPr>
          <w:trHeight w:val="342"/>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6DC4B0DC" w14:textId="77777777" w:rsidR="00CC0E4C" w:rsidRDefault="00CC0E4C" w:rsidP="00CC0E4C">
            <w:pPr>
              <w:ind w:leftChars="200" w:left="780" w:hangingChars="200" w:hanging="360"/>
              <w:jc w:val="left"/>
              <w:rPr>
                <w:rFonts w:ascii="宋体" w:hAnsi="宋体" w:cs="宋体"/>
                <w:kern w:val="0"/>
                <w:sz w:val="18"/>
                <w:szCs w:val="18"/>
              </w:rPr>
            </w:pPr>
            <w:r>
              <w:rPr>
                <w:rFonts w:ascii="黑体" w:eastAsia="黑体" w:hAnsi="黑体" w:cs="宋体" w:hint="eastAsia"/>
                <w:sz w:val="18"/>
                <w:szCs w:val="18"/>
              </w:rPr>
              <w:t>注：</w:t>
            </w:r>
            <w:r>
              <w:rPr>
                <w:rFonts w:hAnsi="宋体" w:cs="宋体"/>
                <w:sz w:val="18"/>
                <w:szCs w:val="18"/>
              </w:rPr>
              <w:t>调查内容有选项的，在所选项上划“√”；</w:t>
            </w:r>
            <w:r>
              <w:rPr>
                <w:rFonts w:hAnsi="宋体" w:hint="eastAsia"/>
                <w:sz w:val="18"/>
                <w:szCs w:val="18"/>
              </w:rPr>
              <w:t>调查方式为实地、信函时，用户应签字；调查方式为电话时，应记录主叫电话号码。</w:t>
            </w:r>
          </w:p>
        </w:tc>
      </w:tr>
    </w:tbl>
    <w:p w14:paraId="035A60B8" w14:textId="77777777" w:rsidR="009C5573" w:rsidRDefault="009C5573" w:rsidP="00E66BB4">
      <w:pPr>
        <w:pStyle w:val="affd"/>
      </w:pPr>
    </w:p>
    <w:p w14:paraId="3D3D31EF" w14:textId="77777777" w:rsidR="009C5573" w:rsidRDefault="00E66BB4">
      <w:pPr>
        <w:pStyle w:val="affffff5"/>
        <w:framePr w:wrap="around"/>
      </w:pPr>
      <w:r>
        <w:t>_________________________________</w:t>
      </w:r>
    </w:p>
    <w:sectPr w:rsidR="009C5573" w:rsidSect="008242DC">
      <w:pgSz w:w="11906" w:h="16838"/>
      <w:pgMar w:top="1418" w:right="1134" w:bottom="1134" w:left="1418" w:header="1020" w:footer="1020" w:gutter="0"/>
      <w:pgNumType w:start="1"/>
      <w:cols w:space="425"/>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2DD89" w14:textId="77777777" w:rsidR="00D33615" w:rsidRDefault="00D33615">
      <w:r>
        <w:separator/>
      </w:r>
    </w:p>
  </w:endnote>
  <w:endnote w:type="continuationSeparator" w:id="0">
    <w:p w14:paraId="5046E7EE" w14:textId="77777777" w:rsidR="00D33615" w:rsidRDefault="00D3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方正黑体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613281"/>
    </w:sdtPr>
    <w:sdtEndPr>
      <w:rPr>
        <w:rFonts w:asciiTheme="minorEastAsia" w:eastAsiaTheme="minorEastAsia" w:hAnsiTheme="minorEastAsia"/>
      </w:rPr>
    </w:sdtEndPr>
    <w:sdtContent>
      <w:p w14:paraId="4B0D6F7C" w14:textId="77777777" w:rsidR="00B86FC9" w:rsidRDefault="00B86FC9">
        <w:pPr>
          <w:pStyle w:val="affa"/>
          <w:ind w:rightChars="0" w:right="0"/>
          <w:jc w:val="left"/>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sidR="000028C9" w:rsidRPr="000028C9">
          <w:rPr>
            <w:rFonts w:asciiTheme="minorEastAsia" w:eastAsiaTheme="minorEastAsia" w:hAnsiTheme="minorEastAsia"/>
            <w:noProof/>
            <w:lang w:val="zh-CN"/>
          </w:rPr>
          <w:t>II</w:t>
        </w:r>
        <w:r>
          <w:rPr>
            <w:rFonts w:asciiTheme="minorEastAsia" w:eastAsiaTheme="minorEastAsia" w:hAnsiTheme="minorEastAsia"/>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608C2" w14:textId="77777777" w:rsidR="00B86FC9" w:rsidRDefault="00B86FC9">
    <w:pPr>
      <w:pStyle w:val="afff4"/>
      <w:spacing w:before="0"/>
      <w:ind w:right="0"/>
    </w:pPr>
    <w:r>
      <w:fldChar w:fldCharType="begin"/>
    </w:r>
    <w:r>
      <w:instrText xml:space="preserve"> PAGE  \* MERGEFORMAT </w:instrText>
    </w:r>
    <w:r>
      <w:fldChar w:fldCharType="separate"/>
    </w:r>
    <w:r w:rsidR="000028C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A5BB5" w14:textId="77777777" w:rsidR="00D33615" w:rsidRDefault="00D33615">
      <w:r>
        <w:separator/>
      </w:r>
    </w:p>
  </w:footnote>
  <w:footnote w:type="continuationSeparator" w:id="0">
    <w:p w14:paraId="535E83E1" w14:textId="77777777" w:rsidR="00D33615" w:rsidRDefault="00D33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F3537" w14:textId="77777777" w:rsidR="00B86FC9" w:rsidRDefault="00B86FC9">
    <w:pPr>
      <w:pStyle w:val="afff5"/>
      <w:spacing w:after="0"/>
      <w:jc w:val="left"/>
    </w:pPr>
    <w:r>
      <w:rPr>
        <w:rFonts w:hint="eastAsia"/>
      </w:rPr>
      <w:t>DG</w:t>
    </w:r>
    <w:r>
      <w:t>/</w:t>
    </w:r>
    <w:r>
      <w:rPr>
        <w:rFonts w:hint="eastAsia"/>
      </w:rPr>
      <w:t>T</w:t>
    </w:r>
    <w:r>
      <w:t xml:space="preserve"> XXX</w:t>
    </w:r>
    <w:r>
      <w:rPr>
        <w:rFonts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D8012" w14:textId="77777777" w:rsidR="00B86FC9" w:rsidRDefault="00B86FC9">
    <w:pPr>
      <w:pStyle w:val="afff5"/>
      <w:spacing w:after="0"/>
    </w:pPr>
    <w:r>
      <w:rPr>
        <w:rFonts w:hint="eastAsia"/>
      </w:rPr>
      <w:t>DG</w:t>
    </w:r>
    <w:r>
      <w:t>/</w:t>
    </w:r>
    <w:r>
      <w:rPr>
        <w:rFonts w:hint="eastAsia"/>
      </w:rPr>
      <w:t>T</w:t>
    </w:r>
    <w:r>
      <w:t xml:space="preserve"> XXX</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none"/>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19"/>
    <w:multiLevelType w:val="multilevel"/>
    <w:tmpl w:val="00000019"/>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14C642D"/>
    <w:multiLevelType w:val="multilevel"/>
    <w:tmpl w:val="014C642D"/>
    <w:lvl w:ilvl="0">
      <w:start w:val="1"/>
      <w:numFmt w:val="lowerLetter"/>
      <w:lvlText w:val="%1)"/>
      <w:lvlJc w:val="left"/>
      <w:pPr>
        <w:tabs>
          <w:tab w:val="left" w:pos="839"/>
        </w:tabs>
        <w:ind w:left="839" w:hanging="419"/>
      </w:pPr>
      <w:rPr>
        <w:rFonts w:ascii="宋体" w:eastAsia="宋体" w:hAnsi="宋体" w:hint="eastAsia"/>
        <w:b w:val="0"/>
        <w:i w:val="0"/>
        <w:sz w:val="20"/>
        <w:szCs w:val="21"/>
      </w:rPr>
    </w:lvl>
    <w:lvl w:ilvl="1">
      <w:start w:val="1"/>
      <w:numFmt w:val="decimal"/>
      <w:lvlText w:val="%2)"/>
      <w:lvlJc w:val="left"/>
      <w:pPr>
        <w:tabs>
          <w:tab w:val="left" w:pos="1260"/>
        </w:tabs>
        <w:ind w:left="1260" w:hanging="420"/>
      </w:pPr>
      <w:rPr>
        <w:rFonts w:ascii="宋体" w:eastAsia="宋体" w:hAnsi="宋体" w:hint="eastAsia"/>
        <w:b w:val="0"/>
        <w:i w:val="0"/>
        <w:sz w:val="20"/>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3">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570910E1"/>
    <w:multiLevelType w:val="multilevel"/>
    <w:tmpl w:val="570910E1"/>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lvlText w:val="6.%3"/>
      <w:lvlJc w:val="left"/>
      <w:pPr>
        <w:ind w:left="567" w:firstLine="0"/>
      </w:pPr>
      <w:rPr>
        <w:rFonts w:hint="eastAsia"/>
        <w:b w:val="0"/>
        <w:i w:val="0"/>
        <w:sz w:val="21"/>
      </w:rPr>
    </w:lvl>
    <w:lvl w:ilvl="3">
      <w:numFmt w:val="none"/>
      <w:lvlText w:val=""/>
      <w:lvlJc w:val="left"/>
      <w:pPr>
        <w:tabs>
          <w:tab w:val="num" w:pos="360"/>
        </w:tabs>
      </w:pPr>
    </w:lvl>
    <w:lvl w:ilvl="4">
      <w:start w:val="1"/>
      <w:numFmt w:val="decimal"/>
      <w:lvlText w:val="4.3.2.%5"/>
      <w:lvlJc w:val="left"/>
      <w:pPr>
        <w:ind w:left="1134" w:firstLine="0"/>
      </w:pPr>
      <w:rPr>
        <w:rFonts w:ascii="黑体" w:eastAsia="黑体" w:hAnsi="Times New Roman" w:hint="eastAsia"/>
        <w:b w:val="0"/>
        <w:i w:val="0"/>
        <w:color w:val="auto"/>
        <w:sz w:val="21"/>
        <w:lang w:val="en-US"/>
      </w:rPr>
    </w:lvl>
    <w:lvl w:ilvl="5">
      <w:start w:val="1"/>
      <w:numFmt w:val="decimal"/>
      <w:suff w:val="nothing"/>
      <w:lvlText w:val="%1%2.%3.%4.%5.%6　"/>
      <w:lvlJc w:val="left"/>
      <w:pPr>
        <w:ind w:left="2127"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1">
    <w:nsid w:val="720455D7"/>
    <w:multiLevelType w:val="hybridMultilevel"/>
    <w:tmpl w:val="EDA6BFE2"/>
    <w:lvl w:ilvl="0" w:tplc="95B0EB0C">
      <w:start w:val="20"/>
      <w:numFmt w:val="upperLetter"/>
      <w:lvlText w:val="%1—"/>
      <w:lvlJc w:val="left"/>
      <w:pPr>
        <w:ind w:left="360" w:hanging="360"/>
      </w:pPr>
      <w:rPr>
        <w:rFonts w:ascii="宋体" w:hAnsi="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E4C055C"/>
    <w:multiLevelType w:val="multilevel"/>
    <w:tmpl w:val="7E4C055C"/>
    <w:lvl w:ilvl="0">
      <w:start w:val="1"/>
      <w:numFmt w:val="none"/>
      <w:lvlText w:val="%1●　"/>
      <w:lvlJc w:val="left"/>
      <w:pPr>
        <w:tabs>
          <w:tab w:val="num" w:pos="760"/>
        </w:tabs>
        <w:ind w:left="717" w:hanging="317"/>
      </w:pPr>
      <w:rPr>
        <w:rFonts w:ascii="宋体" w:eastAsia="宋体" w:hAnsi="Times New Roman" w:hint="eastAsia"/>
        <w:b w:val="0"/>
        <w:i w:val="0"/>
        <w:position w:val="4"/>
        <w:sz w:val="13"/>
      </w:rPr>
    </w:lvl>
    <w:lvl w:ilvl="1">
      <w:start w:val="1"/>
      <w:numFmt w:val="lowerLetter"/>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2.2.%4"/>
      <w:lvlJc w:val="left"/>
      <w:pPr>
        <w:tabs>
          <w:tab w:val="num" w:pos="1680"/>
        </w:tabs>
        <w:ind w:left="1680" w:hanging="420"/>
      </w:pPr>
      <w:rPr>
        <w:rFonts w:ascii="黑体" w:eastAsia="黑体" w:hAnsi="黑体"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11"/>
  </w:num>
  <w:num w:numId="2">
    <w:abstractNumId w:val="8"/>
  </w:num>
  <w:num w:numId="3">
    <w:abstractNumId w:val="10"/>
  </w:num>
  <w:num w:numId="4">
    <w:abstractNumId w:val="5"/>
  </w:num>
  <w:num w:numId="5">
    <w:abstractNumId w:val="12"/>
  </w:num>
  <w:num w:numId="6">
    <w:abstractNumId w:val="20"/>
  </w:num>
  <w:num w:numId="7">
    <w:abstractNumId w:val="3"/>
  </w:num>
  <w:num w:numId="8">
    <w:abstractNumId w:val="13"/>
  </w:num>
  <w:num w:numId="9">
    <w:abstractNumId w:val="7"/>
  </w:num>
  <w:num w:numId="10">
    <w:abstractNumId w:val="18"/>
  </w:num>
  <w:num w:numId="11">
    <w:abstractNumId w:val="16"/>
  </w:num>
  <w:num w:numId="12">
    <w:abstractNumId w:val="19"/>
  </w:num>
  <w:num w:numId="13">
    <w:abstractNumId w:val="9"/>
  </w:num>
  <w:num w:numId="14">
    <w:abstractNumId w:val="4"/>
  </w:num>
  <w:num w:numId="15">
    <w:abstractNumId w:val="6"/>
  </w:num>
  <w:num w:numId="16">
    <w:abstractNumId w:val="17"/>
  </w:num>
  <w:num w:numId="17">
    <w:abstractNumId w:val="14"/>
  </w:num>
  <w:num w:numId="18">
    <w:abstractNumId w:val="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2"/>
  </w:num>
  <w:num w:numId="22">
    <w:abstractNumId w:val="12"/>
  </w:num>
  <w:num w:numId="23">
    <w:abstractNumId w:val="12"/>
  </w:num>
  <w:num w:numId="24">
    <w:abstractNumId w:val="17"/>
  </w:num>
  <w:num w:numId="25">
    <w:abstractNumId w:val="17"/>
  </w:num>
  <w:num w:numId="26">
    <w:abstractNumId w:val="15"/>
  </w:num>
  <w:num w:numId="27">
    <w:abstractNumId w:val="22"/>
  </w:num>
  <w:num w:numId="28">
    <w:abstractNumId w:val="21"/>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E1NTVmMWUzZmVkNzQ0YzkzMDAwOTU4NTg3MDFhZTYifQ=="/>
  </w:docVars>
  <w:rsids>
    <w:rsidRoot w:val="00FF29CD"/>
    <w:rsid w:val="FFBF944D"/>
    <w:rsid w:val="00000244"/>
    <w:rsid w:val="0000185F"/>
    <w:rsid w:val="000028C9"/>
    <w:rsid w:val="0000586F"/>
    <w:rsid w:val="00013D86"/>
    <w:rsid w:val="00013E02"/>
    <w:rsid w:val="0002143C"/>
    <w:rsid w:val="00025A65"/>
    <w:rsid w:val="00026C31"/>
    <w:rsid w:val="00027263"/>
    <w:rsid w:val="00027280"/>
    <w:rsid w:val="000320A7"/>
    <w:rsid w:val="000325CF"/>
    <w:rsid w:val="000358EC"/>
    <w:rsid w:val="00035925"/>
    <w:rsid w:val="00040C1B"/>
    <w:rsid w:val="000449C9"/>
    <w:rsid w:val="000456CF"/>
    <w:rsid w:val="000551DF"/>
    <w:rsid w:val="00067222"/>
    <w:rsid w:val="00067CDF"/>
    <w:rsid w:val="00074FBE"/>
    <w:rsid w:val="00083A09"/>
    <w:rsid w:val="00084D8A"/>
    <w:rsid w:val="000876F6"/>
    <w:rsid w:val="0009005E"/>
    <w:rsid w:val="00092857"/>
    <w:rsid w:val="0009292A"/>
    <w:rsid w:val="000A20A9"/>
    <w:rsid w:val="000A48B1"/>
    <w:rsid w:val="000A59F7"/>
    <w:rsid w:val="000B3143"/>
    <w:rsid w:val="000B69AF"/>
    <w:rsid w:val="000B794D"/>
    <w:rsid w:val="000C6B05"/>
    <w:rsid w:val="000C6DD6"/>
    <w:rsid w:val="000C73D4"/>
    <w:rsid w:val="000D3D4C"/>
    <w:rsid w:val="000D4F51"/>
    <w:rsid w:val="000D718B"/>
    <w:rsid w:val="000E0C46"/>
    <w:rsid w:val="000E2D80"/>
    <w:rsid w:val="000F030C"/>
    <w:rsid w:val="000F0416"/>
    <w:rsid w:val="000F129C"/>
    <w:rsid w:val="000F2062"/>
    <w:rsid w:val="000F5A96"/>
    <w:rsid w:val="00102A88"/>
    <w:rsid w:val="00102E31"/>
    <w:rsid w:val="00104B2B"/>
    <w:rsid w:val="0010561C"/>
    <w:rsid w:val="001056DE"/>
    <w:rsid w:val="001123E1"/>
    <w:rsid w:val="001124C0"/>
    <w:rsid w:val="00120044"/>
    <w:rsid w:val="001251EC"/>
    <w:rsid w:val="0013175F"/>
    <w:rsid w:val="001512B4"/>
    <w:rsid w:val="001620A5"/>
    <w:rsid w:val="00164E53"/>
    <w:rsid w:val="00165F8D"/>
    <w:rsid w:val="0016699D"/>
    <w:rsid w:val="00175159"/>
    <w:rsid w:val="00176208"/>
    <w:rsid w:val="00176896"/>
    <w:rsid w:val="0018211B"/>
    <w:rsid w:val="001840D3"/>
    <w:rsid w:val="001900F8"/>
    <w:rsid w:val="00191258"/>
    <w:rsid w:val="00192680"/>
    <w:rsid w:val="00193037"/>
    <w:rsid w:val="00193A2C"/>
    <w:rsid w:val="00196AFD"/>
    <w:rsid w:val="001A288E"/>
    <w:rsid w:val="001B30D1"/>
    <w:rsid w:val="001B621F"/>
    <w:rsid w:val="001B6DC2"/>
    <w:rsid w:val="001C096A"/>
    <w:rsid w:val="001C0D27"/>
    <w:rsid w:val="001C149C"/>
    <w:rsid w:val="001C21AC"/>
    <w:rsid w:val="001C47BA"/>
    <w:rsid w:val="001C59EA"/>
    <w:rsid w:val="001C66E7"/>
    <w:rsid w:val="001D406C"/>
    <w:rsid w:val="001D41EE"/>
    <w:rsid w:val="001E0329"/>
    <w:rsid w:val="001E0380"/>
    <w:rsid w:val="001E13B1"/>
    <w:rsid w:val="001E5DBD"/>
    <w:rsid w:val="001F3A19"/>
    <w:rsid w:val="00210002"/>
    <w:rsid w:val="00210285"/>
    <w:rsid w:val="00215360"/>
    <w:rsid w:val="00226A28"/>
    <w:rsid w:val="00230771"/>
    <w:rsid w:val="0023161C"/>
    <w:rsid w:val="00234467"/>
    <w:rsid w:val="00237D8D"/>
    <w:rsid w:val="00241DA2"/>
    <w:rsid w:val="00243B18"/>
    <w:rsid w:val="00247FEE"/>
    <w:rsid w:val="00250E7D"/>
    <w:rsid w:val="00255868"/>
    <w:rsid w:val="002565D5"/>
    <w:rsid w:val="002622C0"/>
    <w:rsid w:val="00262951"/>
    <w:rsid w:val="00271FE5"/>
    <w:rsid w:val="002761BA"/>
    <w:rsid w:val="00277685"/>
    <w:rsid w:val="002778AE"/>
    <w:rsid w:val="0028210E"/>
    <w:rsid w:val="0028269A"/>
    <w:rsid w:val="00283590"/>
    <w:rsid w:val="00283B3D"/>
    <w:rsid w:val="00286973"/>
    <w:rsid w:val="0029410D"/>
    <w:rsid w:val="00294E70"/>
    <w:rsid w:val="00297185"/>
    <w:rsid w:val="002A05BE"/>
    <w:rsid w:val="002A1924"/>
    <w:rsid w:val="002A7420"/>
    <w:rsid w:val="002B0F12"/>
    <w:rsid w:val="002B1308"/>
    <w:rsid w:val="002B1C67"/>
    <w:rsid w:val="002B30D8"/>
    <w:rsid w:val="002B4554"/>
    <w:rsid w:val="002B4574"/>
    <w:rsid w:val="002C0366"/>
    <w:rsid w:val="002C44C8"/>
    <w:rsid w:val="002C6181"/>
    <w:rsid w:val="002C72D8"/>
    <w:rsid w:val="002D09CF"/>
    <w:rsid w:val="002D11FA"/>
    <w:rsid w:val="002D2C2E"/>
    <w:rsid w:val="002D3031"/>
    <w:rsid w:val="002D7AFF"/>
    <w:rsid w:val="002E0DDF"/>
    <w:rsid w:val="002E2906"/>
    <w:rsid w:val="002E32E0"/>
    <w:rsid w:val="002E5635"/>
    <w:rsid w:val="002E64C3"/>
    <w:rsid w:val="002E6A2C"/>
    <w:rsid w:val="002E7933"/>
    <w:rsid w:val="002F1B9C"/>
    <w:rsid w:val="002F1D8C"/>
    <w:rsid w:val="002F21DA"/>
    <w:rsid w:val="00300AF1"/>
    <w:rsid w:val="00301BBE"/>
    <w:rsid w:val="00301F39"/>
    <w:rsid w:val="00311343"/>
    <w:rsid w:val="00313D9E"/>
    <w:rsid w:val="00314B35"/>
    <w:rsid w:val="0031682E"/>
    <w:rsid w:val="003200C6"/>
    <w:rsid w:val="00321008"/>
    <w:rsid w:val="0032299A"/>
    <w:rsid w:val="00322A1E"/>
    <w:rsid w:val="00325926"/>
    <w:rsid w:val="00327A8A"/>
    <w:rsid w:val="0033116B"/>
    <w:rsid w:val="00336610"/>
    <w:rsid w:val="00343F73"/>
    <w:rsid w:val="00345060"/>
    <w:rsid w:val="00351418"/>
    <w:rsid w:val="0035323B"/>
    <w:rsid w:val="0035453F"/>
    <w:rsid w:val="003609D2"/>
    <w:rsid w:val="00363F22"/>
    <w:rsid w:val="00364F3A"/>
    <w:rsid w:val="00365744"/>
    <w:rsid w:val="003738B9"/>
    <w:rsid w:val="00375564"/>
    <w:rsid w:val="003765A1"/>
    <w:rsid w:val="00383191"/>
    <w:rsid w:val="00386DED"/>
    <w:rsid w:val="003912E7"/>
    <w:rsid w:val="003924E9"/>
    <w:rsid w:val="00393947"/>
    <w:rsid w:val="00393DB9"/>
    <w:rsid w:val="003A1513"/>
    <w:rsid w:val="003A2275"/>
    <w:rsid w:val="003A293D"/>
    <w:rsid w:val="003A5ACD"/>
    <w:rsid w:val="003A6A4F"/>
    <w:rsid w:val="003A7088"/>
    <w:rsid w:val="003A7F7C"/>
    <w:rsid w:val="003B00DF"/>
    <w:rsid w:val="003B1275"/>
    <w:rsid w:val="003B1778"/>
    <w:rsid w:val="003B3A8D"/>
    <w:rsid w:val="003C11CB"/>
    <w:rsid w:val="003C68F1"/>
    <w:rsid w:val="003C75F3"/>
    <w:rsid w:val="003C78A3"/>
    <w:rsid w:val="003C7CEE"/>
    <w:rsid w:val="003D2261"/>
    <w:rsid w:val="003D7272"/>
    <w:rsid w:val="003E0090"/>
    <w:rsid w:val="003E1867"/>
    <w:rsid w:val="003E24C7"/>
    <w:rsid w:val="003E5729"/>
    <w:rsid w:val="003F3C4D"/>
    <w:rsid w:val="003F4EE0"/>
    <w:rsid w:val="003F5909"/>
    <w:rsid w:val="00401A0A"/>
    <w:rsid w:val="00402153"/>
    <w:rsid w:val="00402FC1"/>
    <w:rsid w:val="00411B09"/>
    <w:rsid w:val="00425082"/>
    <w:rsid w:val="00431DEB"/>
    <w:rsid w:val="0043394A"/>
    <w:rsid w:val="00435534"/>
    <w:rsid w:val="00441D7E"/>
    <w:rsid w:val="00446B29"/>
    <w:rsid w:val="004511EC"/>
    <w:rsid w:val="00453F9A"/>
    <w:rsid w:val="004571F9"/>
    <w:rsid w:val="004602BB"/>
    <w:rsid w:val="00462C8B"/>
    <w:rsid w:val="00466B7F"/>
    <w:rsid w:val="004700BB"/>
    <w:rsid w:val="00471E91"/>
    <w:rsid w:val="00474675"/>
    <w:rsid w:val="0047470C"/>
    <w:rsid w:val="0047758B"/>
    <w:rsid w:val="004927D1"/>
    <w:rsid w:val="004928D3"/>
    <w:rsid w:val="00495D54"/>
    <w:rsid w:val="00496AAA"/>
    <w:rsid w:val="004A35F9"/>
    <w:rsid w:val="004A3ABD"/>
    <w:rsid w:val="004A5313"/>
    <w:rsid w:val="004A53E7"/>
    <w:rsid w:val="004B24C1"/>
    <w:rsid w:val="004C292F"/>
    <w:rsid w:val="004C76AE"/>
    <w:rsid w:val="004E1239"/>
    <w:rsid w:val="004F6324"/>
    <w:rsid w:val="00507445"/>
    <w:rsid w:val="00510280"/>
    <w:rsid w:val="00513D73"/>
    <w:rsid w:val="00514A43"/>
    <w:rsid w:val="005153C4"/>
    <w:rsid w:val="00515A26"/>
    <w:rsid w:val="005174E5"/>
    <w:rsid w:val="00522393"/>
    <w:rsid w:val="00522620"/>
    <w:rsid w:val="0052463A"/>
    <w:rsid w:val="00525656"/>
    <w:rsid w:val="00534C02"/>
    <w:rsid w:val="005368D5"/>
    <w:rsid w:val="0054264B"/>
    <w:rsid w:val="00543786"/>
    <w:rsid w:val="005533D7"/>
    <w:rsid w:val="00561480"/>
    <w:rsid w:val="00565EAA"/>
    <w:rsid w:val="005678AF"/>
    <w:rsid w:val="005703DE"/>
    <w:rsid w:val="0058464E"/>
    <w:rsid w:val="005A01CB"/>
    <w:rsid w:val="005A413E"/>
    <w:rsid w:val="005A58FF"/>
    <w:rsid w:val="005A5EAF"/>
    <w:rsid w:val="005A64C0"/>
    <w:rsid w:val="005B3C11"/>
    <w:rsid w:val="005B484C"/>
    <w:rsid w:val="005C1C28"/>
    <w:rsid w:val="005C64FB"/>
    <w:rsid w:val="005C6DB5"/>
    <w:rsid w:val="005E19E7"/>
    <w:rsid w:val="005F2112"/>
    <w:rsid w:val="00602D68"/>
    <w:rsid w:val="00606AAB"/>
    <w:rsid w:val="006144D0"/>
    <w:rsid w:val="0061716C"/>
    <w:rsid w:val="006202BD"/>
    <w:rsid w:val="00623674"/>
    <w:rsid w:val="006243A1"/>
    <w:rsid w:val="00632E56"/>
    <w:rsid w:val="00635CBA"/>
    <w:rsid w:val="0064338B"/>
    <w:rsid w:val="006434EA"/>
    <w:rsid w:val="0064370D"/>
    <w:rsid w:val="00646542"/>
    <w:rsid w:val="006504F4"/>
    <w:rsid w:val="0065145C"/>
    <w:rsid w:val="00653AE1"/>
    <w:rsid w:val="00654BC9"/>
    <w:rsid w:val="006552FD"/>
    <w:rsid w:val="006559D1"/>
    <w:rsid w:val="006569DA"/>
    <w:rsid w:val="00663AF3"/>
    <w:rsid w:val="006661C9"/>
    <w:rsid w:val="00666B6C"/>
    <w:rsid w:val="00666EC2"/>
    <w:rsid w:val="006736D9"/>
    <w:rsid w:val="00682682"/>
    <w:rsid w:val="00682702"/>
    <w:rsid w:val="00684639"/>
    <w:rsid w:val="00687250"/>
    <w:rsid w:val="00692368"/>
    <w:rsid w:val="006A2EBC"/>
    <w:rsid w:val="006A5EA0"/>
    <w:rsid w:val="006A783B"/>
    <w:rsid w:val="006A7B33"/>
    <w:rsid w:val="006B2635"/>
    <w:rsid w:val="006B325E"/>
    <w:rsid w:val="006B4E13"/>
    <w:rsid w:val="006B75DD"/>
    <w:rsid w:val="006C67E0"/>
    <w:rsid w:val="006C7ABA"/>
    <w:rsid w:val="006D0D60"/>
    <w:rsid w:val="006D1122"/>
    <w:rsid w:val="006D3C00"/>
    <w:rsid w:val="006D5C1F"/>
    <w:rsid w:val="006E3064"/>
    <w:rsid w:val="006E3675"/>
    <w:rsid w:val="006E4242"/>
    <w:rsid w:val="006E4A7F"/>
    <w:rsid w:val="006E5650"/>
    <w:rsid w:val="0070445F"/>
    <w:rsid w:val="00704DF6"/>
    <w:rsid w:val="0070651C"/>
    <w:rsid w:val="00706E58"/>
    <w:rsid w:val="007132A3"/>
    <w:rsid w:val="00716421"/>
    <w:rsid w:val="00724EFB"/>
    <w:rsid w:val="007329A2"/>
    <w:rsid w:val="007419C3"/>
    <w:rsid w:val="00743AB8"/>
    <w:rsid w:val="00743DBC"/>
    <w:rsid w:val="007467A7"/>
    <w:rsid w:val="007469DD"/>
    <w:rsid w:val="0074741B"/>
    <w:rsid w:val="0074759E"/>
    <w:rsid w:val="007478EA"/>
    <w:rsid w:val="00754005"/>
    <w:rsid w:val="0075415C"/>
    <w:rsid w:val="00763502"/>
    <w:rsid w:val="00780D1A"/>
    <w:rsid w:val="00787EC0"/>
    <w:rsid w:val="007913AB"/>
    <w:rsid w:val="007914F7"/>
    <w:rsid w:val="007A0898"/>
    <w:rsid w:val="007B1625"/>
    <w:rsid w:val="007B3BFF"/>
    <w:rsid w:val="007B4D18"/>
    <w:rsid w:val="007B706E"/>
    <w:rsid w:val="007B71EB"/>
    <w:rsid w:val="007C6205"/>
    <w:rsid w:val="007C686A"/>
    <w:rsid w:val="007C728E"/>
    <w:rsid w:val="007D2C53"/>
    <w:rsid w:val="007D3D60"/>
    <w:rsid w:val="007D5D6C"/>
    <w:rsid w:val="007E1980"/>
    <w:rsid w:val="007E20F1"/>
    <w:rsid w:val="007E4B76"/>
    <w:rsid w:val="007E5AAF"/>
    <w:rsid w:val="007E5EA8"/>
    <w:rsid w:val="007F0CF1"/>
    <w:rsid w:val="007F12A5"/>
    <w:rsid w:val="007F4CF1"/>
    <w:rsid w:val="007F758D"/>
    <w:rsid w:val="007F7D52"/>
    <w:rsid w:val="00805805"/>
    <w:rsid w:val="0080654C"/>
    <w:rsid w:val="008071C6"/>
    <w:rsid w:val="00810287"/>
    <w:rsid w:val="00811CE5"/>
    <w:rsid w:val="00817A00"/>
    <w:rsid w:val="008242DC"/>
    <w:rsid w:val="00825C9C"/>
    <w:rsid w:val="0083370D"/>
    <w:rsid w:val="00835DB3"/>
    <w:rsid w:val="0083617B"/>
    <w:rsid w:val="008371BD"/>
    <w:rsid w:val="008442B9"/>
    <w:rsid w:val="0084447C"/>
    <w:rsid w:val="008504A8"/>
    <w:rsid w:val="0085282E"/>
    <w:rsid w:val="00860A46"/>
    <w:rsid w:val="00861FCA"/>
    <w:rsid w:val="0087198C"/>
    <w:rsid w:val="00872C1F"/>
    <w:rsid w:val="00873B42"/>
    <w:rsid w:val="008770FE"/>
    <w:rsid w:val="00882C45"/>
    <w:rsid w:val="008856D8"/>
    <w:rsid w:val="00886AC8"/>
    <w:rsid w:val="00892E82"/>
    <w:rsid w:val="008A2309"/>
    <w:rsid w:val="008A72B2"/>
    <w:rsid w:val="008C045F"/>
    <w:rsid w:val="008C1B58"/>
    <w:rsid w:val="008C39AE"/>
    <w:rsid w:val="008C4EAE"/>
    <w:rsid w:val="008C5352"/>
    <w:rsid w:val="008C590D"/>
    <w:rsid w:val="008C6A40"/>
    <w:rsid w:val="008D07E4"/>
    <w:rsid w:val="008D34B4"/>
    <w:rsid w:val="008D3FF3"/>
    <w:rsid w:val="008E031B"/>
    <w:rsid w:val="008E3C4B"/>
    <w:rsid w:val="008E7029"/>
    <w:rsid w:val="008E7EF6"/>
    <w:rsid w:val="008F1F98"/>
    <w:rsid w:val="008F6758"/>
    <w:rsid w:val="009040DD"/>
    <w:rsid w:val="00905B47"/>
    <w:rsid w:val="00907AFE"/>
    <w:rsid w:val="0091331C"/>
    <w:rsid w:val="009246F9"/>
    <w:rsid w:val="009279DE"/>
    <w:rsid w:val="00930116"/>
    <w:rsid w:val="0093041A"/>
    <w:rsid w:val="00931FE3"/>
    <w:rsid w:val="009361BF"/>
    <w:rsid w:val="0094212C"/>
    <w:rsid w:val="00942C93"/>
    <w:rsid w:val="00944B1B"/>
    <w:rsid w:val="00945144"/>
    <w:rsid w:val="00947EEB"/>
    <w:rsid w:val="00954689"/>
    <w:rsid w:val="00954762"/>
    <w:rsid w:val="0095503F"/>
    <w:rsid w:val="00956ABD"/>
    <w:rsid w:val="009617C9"/>
    <w:rsid w:val="00961C93"/>
    <w:rsid w:val="00965324"/>
    <w:rsid w:val="0097091E"/>
    <w:rsid w:val="00970AC7"/>
    <w:rsid w:val="009734BE"/>
    <w:rsid w:val="009760D3"/>
    <w:rsid w:val="00977132"/>
    <w:rsid w:val="009818F1"/>
    <w:rsid w:val="00981A4B"/>
    <w:rsid w:val="00982501"/>
    <w:rsid w:val="009877D3"/>
    <w:rsid w:val="00994E8F"/>
    <w:rsid w:val="009951DC"/>
    <w:rsid w:val="009959BB"/>
    <w:rsid w:val="00997158"/>
    <w:rsid w:val="009A362C"/>
    <w:rsid w:val="009A3A7C"/>
    <w:rsid w:val="009A41C6"/>
    <w:rsid w:val="009B2ADB"/>
    <w:rsid w:val="009B603A"/>
    <w:rsid w:val="009C2D0E"/>
    <w:rsid w:val="009C3DAC"/>
    <w:rsid w:val="009C42E0"/>
    <w:rsid w:val="009C5573"/>
    <w:rsid w:val="009C582B"/>
    <w:rsid w:val="009D5362"/>
    <w:rsid w:val="009E10F7"/>
    <w:rsid w:val="009E1415"/>
    <w:rsid w:val="009E6116"/>
    <w:rsid w:val="009E7A0F"/>
    <w:rsid w:val="009F0689"/>
    <w:rsid w:val="00A02E43"/>
    <w:rsid w:val="00A03460"/>
    <w:rsid w:val="00A065F9"/>
    <w:rsid w:val="00A07F34"/>
    <w:rsid w:val="00A15BD2"/>
    <w:rsid w:val="00A22154"/>
    <w:rsid w:val="00A228D8"/>
    <w:rsid w:val="00A25C38"/>
    <w:rsid w:val="00A31B30"/>
    <w:rsid w:val="00A357E5"/>
    <w:rsid w:val="00A36BBE"/>
    <w:rsid w:val="00A36D6F"/>
    <w:rsid w:val="00A37E9E"/>
    <w:rsid w:val="00A42E4B"/>
    <w:rsid w:val="00A4307A"/>
    <w:rsid w:val="00A46809"/>
    <w:rsid w:val="00A47EBB"/>
    <w:rsid w:val="00A51CDD"/>
    <w:rsid w:val="00A52D3A"/>
    <w:rsid w:val="00A60010"/>
    <w:rsid w:val="00A60F94"/>
    <w:rsid w:val="00A6730D"/>
    <w:rsid w:val="00A709C9"/>
    <w:rsid w:val="00A71625"/>
    <w:rsid w:val="00A71B9B"/>
    <w:rsid w:val="00A72D59"/>
    <w:rsid w:val="00A751C7"/>
    <w:rsid w:val="00A85BD0"/>
    <w:rsid w:val="00A87844"/>
    <w:rsid w:val="00A87850"/>
    <w:rsid w:val="00A87A95"/>
    <w:rsid w:val="00AA038C"/>
    <w:rsid w:val="00AA7A09"/>
    <w:rsid w:val="00AB3B50"/>
    <w:rsid w:val="00AC05B1"/>
    <w:rsid w:val="00AC1711"/>
    <w:rsid w:val="00AD2A57"/>
    <w:rsid w:val="00AD356C"/>
    <w:rsid w:val="00AE0329"/>
    <w:rsid w:val="00AE0348"/>
    <w:rsid w:val="00AE2914"/>
    <w:rsid w:val="00AE4EB2"/>
    <w:rsid w:val="00AE61EA"/>
    <w:rsid w:val="00AE6CC3"/>
    <w:rsid w:val="00AE6D15"/>
    <w:rsid w:val="00AE7A2C"/>
    <w:rsid w:val="00B04182"/>
    <w:rsid w:val="00B07AE3"/>
    <w:rsid w:val="00B10F0A"/>
    <w:rsid w:val="00B11430"/>
    <w:rsid w:val="00B353EB"/>
    <w:rsid w:val="00B37D86"/>
    <w:rsid w:val="00B439C4"/>
    <w:rsid w:val="00B4535E"/>
    <w:rsid w:val="00B52A8C"/>
    <w:rsid w:val="00B548A8"/>
    <w:rsid w:val="00B636A8"/>
    <w:rsid w:val="00B65809"/>
    <w:rsid w:val="00B665C6"/>
    <w:rsid w:val="00B777D7"/>
    <w:rsid w:val="00B805AF"/>
    <w:rsid w:val="00B82F56"/>
    <w:rsid w:val="00B869EC"/>
    <w:rsid w:val="00B86FC9"/>
    <w:rsid w:val="00B9397A"/>
    <w:rsid w:val="00B9493E"/>
    <w:rsid w:val="00B9633D"/>
    <w:rsid w:val="00BA2EBE"/>
    <w:rsid w:val="00BA6F89"/>
    <w:rsid w:val="00BB0F28"/>
    <w:rsid w:val="00BB458A"/>
    <w:rsid w:val="00BB74E3"/>
    <w:rsid w:val="00BC18E9"/>
    <w:rsid w:val="00BD00D3"/>
    <w:rsid w:val="00BD01FD"/>
    <w:rsid w:val="00BD1659"/>
    <w:rsid w:val="00BD3AA9"/>
    <w:rsid w:val="00BD4A18"/>
    <w:rsid w:val="00BD6DB2"/>
    <w:rsid w:val="00BE11CF"/>
    <w:rsid w:val="00BE21AB"/>
    <w:rsid w:val="00BE4B31"/>
    <w:rsid w:val="00BE55CB"/>
    <w:rsid w:val="00BE5F36"/>
    <w:rsid w:val="00BF617A"/>
    <w:rsid w:val="00C032FB"/>
    <w:rsid w:val="00C0379D"/>
    <w:rsid w:val="00C03931"/>
    <w:rsid w:val="00C05FE3"/>
    <w:rsid w:val="00C14AAF"/>
    <w:rsid w:val="00C209D8"/>
    <w:rsid w:val="00C2136D"/>
    <w:rsid w:val="00C214EE"/>
    <w:rsid w:val="00C2314B"/>
    <w:rsid w:val="00C24971"/>
    <w:rsid w:val="00C26BE5"/>
    <w:rsid w:val="00C26E4D"/>
    <w:rsid w:val="00C27909"/>
    <w:rsid w:val="00C27B03"/>
    <w:rsid w:val="00C3060A"/>
    <w:rsid w:val="00C314E1"/>
    <w:rsid w:val="00C334C1"/>
    <w:rsid w:val="00C34397"/>
    <w:rsid w:val="00C34A7D"/>
    <w:rsid w:val="00C4095D"/>
    <w:rsid w:val="00C601D2"/>
    <w:rsid w:val="00C657AB"/>
    <w:rsid w:val="00C65BCC"/>
    <w:rsid w:val="00C66970"/>
    <w:rsid w:val="00C74039"/>
    <w:rsid w:val="00C7581E"/>
    <w:rsid w:val="00C75E27"/>
    <w:rsid w:val="00C7660A"/>
    <w:rsid w:val="00C86746"/>
    <w:rsid w:val="00C8691C"/>
    <w:rsid w:val="00C9565B"/>
    <w:rsid w:val="00CA168A"/>
    <w:rsid w:val="00CA3334"/>
    <w:rsid w:val="00CA357E"/>
    <w:rsid w:val="00CA44F9"/>
    <w:rsid w:val="00CA4A69"/>
    <w:rsid w:val="00CB2995"/>
    <w:rsid w:val="00CC0E4C"/>
    <w:rsid w:val="00CC3E0C"/>
    <w:rsid w:val="00CC58D3"/>
    <w:rsid w:val="00CC5C29"/>
    <w:rsid w:val="00CC784D"/>
    <w:rsid w:val="00CD5E21"/>
    <w:rsid w:val="00CD6384"/>
    <w:rsid w:val="00CD6C45"/>
    <w:rsid w:val="00CE058A"/>
    <w:rsid w:val="00CE664D"/>
    <w:rsid w:val="00CF0C14"/>
    <w:rsid w:val="00CF49C8"/>
    <w:rsid w:val="00D0337B"/>
    <w:rsid w:val="00D04748"/>
    <w:rsid w:val="00D079B2"/>
    <w:rsid w:val="00D11488"/>
    <w:rsid w:val="00D114E9"/>
    <w:rsid w:val="00D11704"/>
    <w:rsid w:val="00D11BEE"/>
    <w:rsid w:val="00D16472"/>
    <w:rsid w:val="00D33615"/>
    <w:rsid w:val="00D3589E"/>
    <w:rsid w:val="00D429C6"/>
    <w:rsid w:val="00D4740A"/>
    <w:rsid w:val="00D47748"/>
    <w:rsid w:val="00D50FE3"/>
    <w:rsid w:val="00D54CC3"/>
    <w:rsid w:val="00D57B97"/>
    <w:rsid w:val="00D6041A"/>
    <w:rsid w:val="00D633EB"/>
    <w:rsid w:val="00D64F3E"/>
    <w:rsid w:val="00D65276"/>
    <w:rsid w:val="00D81B3A"/>
    <w:rsid w:val="00D82FF7"/>
    <w:rsid w:val="00D847FE"/>
    <w:rsid w:val="00D90F21"/>
    <w:rsid w:val="00D92CC4"/>
    <w:rsid w:val="00D951FC"/>
    <w:rsid w:val="00D964EA"/>
    <w:rsid w:val="00D966D0"/>
    <w:rsid w:val="00DA0C59"/>
    <w:rsid w:val="00DA3991"/>
    <w:rsid w:val="00DB7E6C"/>
    <w:rsid w:val="00DD5A29"/>
    <w:rsid w:val="00DD5D9D"/>
    <w:rsid w:val="00DE35CB"/>
    <w:rsid w:val="00DE4F99"/>
    <w:rsid w:val="00DE70DD"/>
    <w:rsid w:val="00DF21E9"/>
    <w:rsid w:val="00E002B1"/>
    <w:rsid w:val="00E00F14"/>
    <w:rsid w:val="00E04811"/>
    <w:rsid w:val="00E06386"/>
    <w:rsid w:val="00E24258"/>
    <w:rsid w:val="00E24EB4"/>
    <w:rsid w:val="00E320ED"/>
    <w:rsid w:val="00E33AFB"/>
    <w:rsid w:val="00E34218"/>
    <w:rsid w:val="00E4151C"/>
    <w:rsid w:val="00E46282"/>
    <w:rsid w:val="00E504EF"/>
    <w:rsid w:val="00E5216E"/>
    <w:rsid w:val="00E66BB4"/>
    <w:rsid w:val="00E70755"/>
    <w:rsid w:val="00E7405E"/>
    <w:rsid w:val="00E80586"/>
    <w:rsid w:val="00E82344"/>
    <w:rsid w:val="00E84C82"/>
    <w:rsid w:val="00E84D64"/>
    <w:rsid w:val="00E85D83"/>
    <w:rsid w:val="00E863B9"/>
    <w:rsid w:val="00E869D2"/>
    <w:rsid w:val="00E871C1"/>
    <w:rsid w:val="00E87408"/>
    <w:rsid w:val="00E914C4"/>
    <w:rsid w:val="00E934F5"/>
    <w:rsid w:val="00E9364C"/>
    <w:rsid w:val="00E96961"/>
    <w:rsid w:val="00EA72EC"/>
    <w:rsid w:val="00EB11CB"/>
    <w:rsid w:val="00EB275A"/>
    <w:rsid w:val="00EB786A"/>
    <w:rsid w:val="00EC0BCD"/>
    <w:rsid w:val="00EC0FF6"/>
    <w:rsid w:val="00EC1578"/>
    <w:rsid w:val="00EC1C72"/>
    <w:rsid w:val="00EC3CC9"/>
    <w:rsid w:val="00EC680A"/>
    <w:rsid w:val="00ED2E5F"/>
    <w:rsid w:val="00EE2BED"/>
    <w:rsid w:val="00EE374B"/>
    <w:rsid w:val="00EF2270"/>
    <w:rsid w:val="00F1086B"/>
    <w:rsid w:val="00F11BB5"/>
    <w:rsid w:val="00F1417B"/>
    <w:rsid w:val="00F2016F"/>
    <w:rsid w:val="00F313A1"/>
    <w:rsid w:val="00F34B99"/>
    <w:rsid w:val="00F40443"/>
    <w:rsid w:val="00F52CEF"/>
    <w:rsid w:val="00F52DAB"/>
    <w:rsid w:val="00F543F0"/>
    <w:rsid w:val="00F55C40"/>
    <w:rsid w:val="00F60248"/>
    <w:rsid w:val="00F63C4E"/>
    <w:rsid w:val="00F65E5B"/>
    <w:rsid w:val="00F77485"/>
    <w:rsid w:val="00F774E7"/>
    <w:rsid w:val="00F77DE4"/>
    <w:rsid w:val="00F80E63"/>
    <w:rsid w:val="00F81D29"/>
    <w:rsid w:val="00F87184"/>
    <w:rsid w:val="00F91C4D"/>
    <w:rsid w:val="00F92FD9"/>
    <w:rsid w:val="00F94325"/>
    <w:rsid w:val="00FA6684"/>
    <w:rsid w:val="00FA731E"/>
    <w:rsid w:val="00FB2B38"/>
    <w:rsid w:val="00FC6358"/>
    <w:rsid w:val="00FD320D"/>
    <w:rsid w:val="00FE23DE"/>
    <w:rsid w:val="00FF29CD"/>
    <w:rsid w:val="00FF5D61"/>
    <w:rsid w:val="00FF66DF"/>
    <w:rsid w:val="05F94994"/>
    <w:rsid w:val="1CDE1562"/>
    <w:rsid w:val="268C0C19"/>
    <w:rsid w:val="26D25F51"/>
    <w:rsid w:val="4D662315"/>
    <w:rsid w:val="5B344A79"/>
    <w:rsid w:val="6DCB88A7"/>
    <w:rsid w:val="73B84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379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8242DC"/>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8242DC"/>
    <w:pPr>
      <w:tabs>
        <w:tab w:val="right" w:leader="dot" w:pos="9241"/>
      </w:tabs>
      <w:ind w:firstLineChars="500" w:firstLine="505"/>
      <w:jc w:val="left"/>
    </w:pPr>
    <w:rPr>
      <w:rFonts w:ascii="宋体"/>
      <w:szCs w:val="21"/>
    </w:rPr>
  </w:style>
  <w:style w:type="paragraph" w:styleId="8">
    <w:name w:val="index 8"/>
    <w:basedOn w:val="aff2"/>
    <w:next w:val="aff2"/>
    <w:qFormat/>
    <w:rsid w:val="008242DC"/>
    <w:pPr>
      <w:ind w:left="1680" w:hanging="210"/>
      <w:jc w:val="left"/>
    </w:pPr>
    <w:rPr>
      <w:rFonts w:ascii="Calibri" w:hAnsi="Calibri"/>
      <w:sz w:val="20"/>
      <w:szCs w:val="20"/>
    </w:rPr>
  </w:style>
  <w:style w:type="paragraph" w:styleId="aff6">
    <w:name w:val="caption"/>
    <w:basedOn w:val="aff2"/>
    <w:next w:val="aff2"/>
    <w:qFormat/>
    <w:rsid w:val="008242DC"/>
    <w:pPr>
      <w:spacing w:before="152" w:after="160"/>
    </w:pPr>
    <w:rPr>
      <w:rFonts w:ascii="Arial" w:eastAsia="黑体" w:hAnsi="Arial" w:cs="Arial"/>
      <w:sz w:val="20"/>
      <w:szCs w:val="20"/>
    </w:rPr>
  </w:style>
  <w:style w:type="paragraph" w:styleId="5">
    <w:name w:val="index 5"/>
    <w:basedOn w:val="aff2"/>
    <w:next w:val="aff2"/>
    <w:qFormat/>
    <w:rsid w:val="008242DC"/>
    <w:pPr>
      <w:ind w:left="1050" w:hanging="210"/>
      <w:jc w:val="left"/>
    </w:pPr>
    <w:rPr>
      <w:rFonts w:ascii="Calibri" w:hAnsi="Calibri"/>
      <w:sz w:val="20"/>
      <w:szCs w:val="20"/>
    </w:rPr>
  </w:style>
  <w:style w:type="paragraph" w:styleId="aff7">
    <w:name w:val="Document Map"/>
    <w:basedOn w:val="aff2"/>
    <w:semiHidden/>
    <w:qFormat/>
    <w:rsid w:val="008242DC"/>
    <w:pPr>
      <w:shd w:val="clear" w:color="auto" w:fill="000080"/>
    </w:pPr>
  </w:style>
  <w:style w:type="paragraph" w:styleId="6">
    <w:name w:val="index 6"/>
    <w:basedOn w:val="aff2"/>
    <w:next w:val="aff2"/>
    <w:qFormat/>
    <w:rsid w:val="008242DC"/>
    <w:pPr>
      <w:ind w:left="1260" w:hanging="210"/>
      <w:jc w:val="left"/>
    </w:pPr>
    <w:rPr>
      <w:rFonts w:ascii="Calibri" w:hAnsi="Calibri"/>
      <w:sz w:val="20"/>
      <w:szCs w:val="20"/>
    </w:rPr>
  </w:style>
  <w:style w:type="paragraph" w:styleId="4">
    <w:name w:val="index 4"/>
    <w:basedOn w:val="aff2"/>
    <w:next w:val="aff2"/>
    <w:qFormat/>
    <w:rsid w:val="008242DC"/>
    <w:pPr>
      <w:ind w:left="840" w:hanging="210"/>
      <w:jc w:val="left"/>
    </w:pPr>
    <w:rPr>
      <w:rFonts w:ascii="Calibri" w:hAnsi="Calibri"/>
      <w:sz w:val="20"/>
      <w:szCs w:val="20"/>
    </w:rPr>
  </w:style>
  <w:style w:type="paragraph" w:styleId="50">
    <w:name w:val="toc 5"/>
    <w:basedOn w:val="aff2"/>
    <w:next w:val="aff2"/>
    <w:semiHidden/>
    <w:qFormat/>
    <w:rsid w:val="008242DC"/>
    <w:pPr>
      <w:tabs>
        <w:tab w:val="right" w:leader="dot" w:pos="9241"/>
      </w:tabs>
      <w:ind w:firstLineChars="300" w:firstLine="300"/>
      <w:jc w:val="left"/>
    </w:pPr>
    <w:rPr>
      <w:rFonts w:ascii="宋体"/>
      <w:szCs w:val="21"/>
    </w:rPr>
  </w:style>
  <w:style w:type="paragraph" w:styleId="3">
    <w:name w:val="toc 3"/>
    <w:basedOn w:val="aff2"/>
    <w:next w:val="aff2"/>
    <w:uiPriority w:val="39"/>
    <w:qFormat/>
    <w:rsid w:val="008242DC"/>
    <w:pPr>
      <w:tabs>
        <w:tab w:val="right" w:leader="dot" w:pos="9241"/>
      </w:tabs>
      <w:ind w:firstLineChars="100" w:firstLine="102"/>
      <w:jc w:val="left"/>
    </w:pPr>
    <w:rPr>
      <w:rFonts w:ascii="宋体"/>
      <w:szCs w:val="21"/>
    </w:rPr>
  </w:style>
  <w:style w:type="paragraph" w:styleId="80">
    <w:name w:val="toc 8"/>
    <w:basedOn w:val="aff2"/>
    <w:next w:val="aff2"/>
    <w:semiHidden/>
    <w:qFormat/>
    <w:rsid w:val="008242DC"/>
    <w:pPr>
      <w:tabs>
        <w:tab w:val="right" w:leader="dot" w:pos="9241"/>
      </w:tabs>
      <w:ind w:firstLineChars="600" w:firstLine="607"/>
      <w:jc w:val="left"/>
    </w:pPr>
    <w:rPr>
      <w:rFonts w:ascii="宋体"/>
      <w:szCs w:val="21"/>
    </w:rPr>
  </w:style>
  <w:style w:type="paragraph" w:styleId="30">
    <w:name w:val="index 3"/>
    <w:basedOn w:val="aff2"/>
    <w:next w:val="aff2"/>
    <w:qFormat/>
    <w:rsid w:val="008242DC"/>
    <w:pPr>
      <w:ind w:left="630" w:hanging="210"/>
      <w:jc w:val="left"/>
    </w:pPr>
    <w:rPr>
      <w:rFonts w:ascii="Calibri" w:hAnsi="Calibri"/>
      <w:sz w:val="20"/>
      <w:szCs w:val="20"/>
    </w:rPr>
  </w:style>
  <w:style w:type="paragraph" w:styleId="aff8">
    <w:name w:val="endnote text"/>
    <w:basedOn w:val="aff2"/>
    <w:semiHidden/>
    <w:qFormat/>
    <w:rsid w:val="008242DC"/>
    <w:pPr>
      <w:snapToGrid w:val="0"/>
      <w:jc w:val="left"/>
    </w:pPr>
  </w:style>
  <w:style w:type="paragraph" w:styleId="aff9">
    <w:name w:val="Balloon Text"/>
    <w:basedOn w:val="aff2"/>
    <w:link w:val="Char"/>
    <w:qFormat/>
    <w:rsid w:val="008242DC"/>
    <w:rPr>
      <w:sz w:val="18"/>
      <w:szCs w:val="18"/>
    </w:rPr>
  </w:style>
  <w:style w:type="paragraph" w:styleId="affa">
    <w:name w:val="footer"/>
    <w:basedOn w:val="aff2"/>
    <w:link w:val="Char0"/>
    <w:uiPriority w:val="99"/>
    <w:qFormat/>
    <w:rsid w:val="008242DC"/>
    <w:pPr>
      <w:snapToGrid w:val="0"/>
      <w:ind w:rightChars="100" w:right="210"/>
      <w:jc w:val="right"/>
    </w:pPr>
    <w:rPr>
      <w:sz w:val="18"/>
      <w:szCs w:val="18"/>
    </w:rPr>
  </w:style>
  <w:style w:type="paragraph" w:styleId="affb">
    <w:name w:val="header"/>
    <w:basedOn w:val="aff2"/>
    <w:qFormat/>
    <w:rsid w:val="008242DC"/>
    <w:pPr>
      <w:snapToGrid w:val="0"/>
      <w:jc w:val="left"/>
    </w:pPr>
    <w:rPr>
      <w:sz w:val="18"/>
      <w:szCs w:val="18"/>
    </w:rPr>
  </w:style>
  <w:style w:type="paragraph" w:styleId="1">
    <w:name w:val="toc 1"/>
    <w:basedOn w:val="aff2"/>
    <w:next w:val="aff2"/>
    <w:uiPriority w:val="39"/>
    <w:qFormat/>
    <w:rsid w:val="008242DC"/>
    <w:pPr>
      <w:tabs>
        <w:tab w:val="right" w:leader="dot" w:pos="9241"/>
      </w:tabs>
      <w:spacing w:beforeLines="25" w:afterLines="25"/>
      <w:jc w:val="left"/>
    </w:pPr>
    <w:rPr>
      <w:rFonts w:ascii="宋体"/>
      <w:szCs w:val="21"/>
    </w:rPr>
  </w:style>
  <w:style w:type="paragraph" w:styleId="40">
    <w:name w:val="toc 4"/>
    <w:basedOn w:val="aff2"/>
    <w:next w:val="aff2"/>
    <w:semiHidden/>
    <w:qFormat/>
    <w:rsid w:val="008242DC"/>
    <w:pPr>
      <w:tabs>
        <w:tab w:val="right" w:leader="dot" w:pos="9241"/>
      </w:tabs>
      <w:ind w:firstLineChars="200" w:firstLine="198"/>
      <w:jc w:val="left"/>
    </w:pPr>
    <w:rPr>
      <w:rFonts w:ascii="宋体"/>
      <w:szCs w:val="21"/>
    </w:rPr>
  </w:style>
  <w:style w:type="paragraph" w:styleId="affc">
    <w:name w:val="index heading"/>
    <w:basedOn w:val="aff2"/>
    <w:next w:val="10"/>
    <w:qFormat/>
    <w:rsid w:val="008242DC"/>
    <w:pPr>
      <w:spacing w:before="120" w:after="120"/>
      <w:jc w:val="center"/>
    </w:pPr>
    <w:rPr>
      <w:rFonts w:ascii="Calibri" w:hAnsi="Calibri"/>
      <w:b/>
      <w:bCs/>
      <w:iCs/>
      <w:szCs w:val="20"/>
    </w:rPr>
  </w:style>
  <w:style w:type="paragraph" w:styleId="10">
    <w:name w:val="index 1"/>
    <w:basedOn w:val="aff2"/>
    <w:next w:val="affd"/>
    <w:qFormat/>
    <w:rsid w:val="008242DC"/>
    <w:pPr>
      <w:tabs>
        <w:tab w:val="right" w:leader="dot" w:pos="9299"/>
      </w:tabs>
      <w:jc w:val="left"/>
    </w:pPr>
    <w:rPr>
      <w:rFonts w:ascii="宋体"/>
      <w:szCs w:val="21"/>
    </w:rPr>
  </w:style>
  <w:style w:type="paragraph" w:customStyle="1" w:styleId="affd">
    <w:name w:val="段"/>
    <w:link w:val="Char1"/>
    <w:qFormat/>
    <w:rsid w:val="008242DC"/>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8242DC"/>
    <w:pPr>
      <w:numPr>
        <w:numId w:val="1"/>
      </w:numPr>
      <w:snapToGrid w:val="0"/>
      <w:jc w:val="left"/>
    </w:pPr>
    <w:rPr>
      <w:rFonts w:ascii="宋体"/>
      <w:sz w:val="18"/>
      <w:szCs w:val="18"/>
    </w:rPr>
  </w:style>
  <w:style w:type="paragraph" w:styleId="60">
    <w:name w:val="toc 6"/>
    <w:basedOn w:val="aff2"/>
    <w:next w:val="aff2"/>
    <w:semiHidden/>
    <w:qFormat/>
    <w:rsid w:val="008242DC"/>
    <w:pPr>
      <w:tabs>
        <w:tab w:val="right" w:leader="dot" w:pos="9241"/>
      </w:tabs>
      <w:ind w:firstLineChars="400" w:firstLine="403"/>
      <w:jc w:val="left"/>
    </w:pPr>
    <w:rPr>
      <w:rFonts w:ascii="宋体"/>
      <w:szCs w:val="21"/>
    </w:rPr>
  </w:style>
  <w:style w:type="paragraph" w:styleId="70">
    <w:name w:val="index 7"/>
    <w:basedOn w:val="aff2"/>
    <w:next w:val="aff2"/>
    <w:qFormat/>
    <w:rsid w:val="008242DC"/>
    <w:pPr>
      <w:ind w:left="1470" w:hanging="210"/>
      <w:jc w:val="left"/>
    </w:pPr>
    <w:rPr>
      <w:rFonts w:ascii="Calibri" w:hAnsi="Calibri"/>
      <w:sz w:val="20"/>
      <w:szCs w:val="20"/>
    </w:rPr>
  </w:style>
  <w:style w:type="paragraph" w:styleId="9">
    <w:name w:val="index 9"/>
    <w:basedOn w:val="aff2"/>
    <w:next w:val="aff2"/>
    <w:qFormat/>
    <w:rsid w:val="008242DC"/>
    <w:pPr>
      <w:ind w:left="1890" w:hanging="210"/>
      <w:jc w:val="left"/>
    </w:pPr>
    <w:rPr>
      <w:rFonts w:ascii="Calibri" w:hAnsi="Calibri"/>
      <w:sz w:val="20"/>
      <w:szCs w:val="20"/>
    </w:rPr>
  </w:style>
  <w:style w:type="paragraph" w:styleId="2">
    <w:name w:val="toc 2"/>
    <w:basedOn w:val="aff2"/>
    <w:next w:val="aff2"/>
    <w:semiHidden/>
    <w:qFormat/>
    <w:rsid w:val="008242DC"/>
    <w:pPr>
      <w:tabs>
        <w:tab w:val="right" w:leader="dot" w:pos="9241"/>
      </w:tabs>
    </w:pPr>
    <w:rPr>
      <w:rFonts w:ascii="宋体"/>
      <w:szCs w:val="21"/>
    </w:rPr>
  </w:style>
  <w:style w:type="paragraph" w:styleId="90">
    <w:name w:val="toc 9"/>
    <w:basedOn w:val="aff2"/>
    <w:next w:val="aff2"/>
    <w:semiHidden/>
    <w:qFormat/>
    <w:rsid w:val="008242DC"/>
    <w:pPr>
      <w:ind w:left="1470"/>
      <w:jc w:val="left"/>
    </w:pPr>
    <w:rPr>
      <w:sz w:val="20"/>
      <w:szCs w:val="20"/>
    </w:rPr>
  </w:style>
  <w:style w:type="paragraph" w:styleId="20">
    <w:name w:val="index 2"/>
    <w:basedOn w:val="aff2"/>
    <w:next w:val="aff2"/>
    <w:qFormat/>
    <w:rsid w:val="008242DC"/>
    <w:pPr>
      <w:ind w:left="420" w:hanging="210"/>
      <w:jc w:val="left"/>
    </w:pPr>
    <w:rPr>
      <w:rFonts w:ascii="Calibri" w:hAnsi="Calibri"/>
      <w:sz w:val="20"/>
      <w:szCs w:val="20"/>
    </w:rPr>
  </w:style>
  <w:style w:type="table" w:styleId="affe">
    <w:name w:val="Table Grid"/>
    <w:basedOn w:val="aff4"/>
    <w:qFormat/>
    <w:rsid w:val="008242DC"/>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endnote reference"/>
    <w:basedOn w:val="aff3"/>
    <w:semiHidden/>
    <w:qFormat/>
    <w:rsid w:val="008242DC"/>
    <w:rPr>
      <w:vertAlign w:val="superscript"/>
    </w:rPr>
  </w:style>
  <w:style w:type="character" w:styleId="afff0">
    <w:name w:val="page number"/>
    <w:basedOn w:val="aff3"/>
    <w:qFormat/>
    <w:rsid w:val="008242DC"/>
    <w:rPr>
      <w:rFonts w:ascii="Times New Roman" w:eastAsia="宋体" w:hAnsi="Times New Roman"/>
      <w:sz w:val="18"/>
    </w:rPr>
  </w:style>
  <w:style w:type="character" w:styleId="afff1">
    <w:name w:val="FollowedHyperlink"/>
    <w:basedOn w:val="aff3"/>
    <w:qFormat/>
    <w:rsid w:val="008242DC"/>
    <w:rPr>
      <w:color w:val="800080"/>
      <w:u w:val="single"/>
    </w:rPr>
  </w:style>
  <w:style w:type="character" w:styleId="afff2">
    <w:name w:val="Hyperlink"/>
    <w:basedOn w:val="aff3"/>
    <w:uiPriority w:val="99"/>
    <w:qFormat/>
    <w:rsid w:val="008242DC"/>
    <w:rPr>
      <w:color w:val="0000FF"/>
      <w:spacing w:val="0"/>
      <w:w w:val="100"/>
      <w:szCs w:val="21"/>
      <w:u w:val="single"/>
    </w:rPr>
  </w:style>
  <w:style w:type="character" w:styleId="afff3">
    <w:name w:val="footnote reference"/>
    <w:basedOn w:val="aff3"/>
    <w:semiHidden/>
    <w:qFormat/>
    <w:rsid w:val="008242DC"/>
    <w:rPr>
      <w:vertAlign w:val="superscript"/>
    </w:rPr>
  </w:style>
  <w:style w:type="character" w:customStyle="1" w:styleId="Char1">
    <w:name w:val="段 Char"/>
    <w:basedOn w:val="aff3"/>
    <w:link w:val="affd"/>
    <w:qFormat/>
    <w:rsid w:val="008242DC"/>
    <w:rPr>
      <w:rFonts w:ascii="宋体"/>
      <w:sz w:val="21"/>
      <w:lang w:val="en-US" w:eastAsia="zh-CN" w:bidi="ar-SA"/>
    </w:rPr>
  </w:style>
  <w:style w:type="paragraph" w:customStyle="1" w:styleId="a5">
    <w:name w:val="一级条标题"/>
    <w:next w:val="affd"/>
    <w:link w:val="Char10"/>
    <w:qFormat/>
    <w:rsid w:val="008242DC"/>
    <w:pPr>
      <w:numPr>
        <w:ilvl w:val="1"/>
        <w:numId w:val="2"/>
      </w:numPr>
      <w:spacing w:beforeLines="50" w:afterLines="50"/>
      <w:outlineLvl w:val="2"/>
    </w:pPr>
    <w:rPr>
      <w:rFonts w:ascii="黑体" w:eastAsia="黑体"/>
      <w:sz w:val="21"/>
      <w:szCs w:val="21"/>
    </w:rPr>
  </w:style>
  <w:style w:type="paragraph" w:customStyle="1" w:styleId="afff4">
    <w:name w:val="标准书脚_奇数页"/>
    <w:qFormat/>
    <w:rsid w:val="008242DC"/>
    <w:pPr>
      <w:spacing w:before="120"/>
      <w:ind w:right="198"/>
      <w:jc w:val="right"/>
    </w:pPr>
    <w:rPr>
      <w:rFonts w:ascii="宋体"/>
      <w:sz w:val="18"/>
      <w:szCs w:val="18"/>
    </w:rPr>
  </w:style>
  <w:style w:type="paragraph" w:customStyle="1" w:styleId="afff5">
    <w:name w:val="标准书眉_奇数页"/>
    <w:next w:val="aff2"/>
    <w:qFormat/>
    <w:rsid w:val="008242DC"/>
    <w:pPr>
      <w:tabs>
        <w:tab w:val="center" w:pos="4154"/>
        <w:tab w:val="right" w:pos="8306"/>
      </w:tabs>
      <w:spacing w:after="220"/>
      <w:jc w:val="right"/>
    </w:pPr>
    <w:rPr>
      <w:rFonts w:ascii="黑体" w:eastAsia="黑体"/>
      <w:sz w:val="21"/>
      <w:szCs w:val="21"/>
    </w:rPr>
  </w:style>
  <w:style w:type="paragraph" w:customStyle="1" w:styleId="a4">
    <w:name w:val="章标题"/>
    <w:next w:val="affd"/>
    <w:qFormat/>
    <w:rsid w:val="008242DC"/>
    <w:pPr>
      <w:numPr>
        <w:numId w:val="2"/>
      </w:numPr>
      <w:spacing w:beforeLines="100" w:afterLines="100"/>
      <w:jc w:val="both"/>
      <w:outlineLvl w:val="1"/>
    </w:pPr>
    <w:rPr>
      <w:rFonts w:ascii="黑体" w:eastAsia="黑体"/>
      <w:sz w:val="21"/>
    </w:rPr>
  </w:style>
  <w:style w:type="paragraph" w:customStyle="1" w:styleId="a6">
    <w:name w:val="二级条标题"/>
    <w:basedOn w:val="a5"/>
    <w:next w:val="affd"/>
    <w:link w:val="Char2"/>
    <w:qFormat/>
    <w:rsid w:val="008242DC"/>
    <w:pPr>
      <w:numPr>
        <w:ilvl w:val="2"/>
      </w:numPr>
      <w:spacing w:before="50" w:after="50"/>
      <w:outlineLvl w:val="3"/>
    </w:pPr>
  </w:style>
  <w:style w:type="paragraph" w:customStyle="1" w:styleId="21">
    <w:name w:val="封面标准号2"/>
    <w:qFormat/>
    <w:rsid w:val="008242DC"/>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rsid w:val="008242DC"/>
    <w:pPr>
      <w:widowControl w:val="0"/>
      <w:numPr>
        <w:numId w:val="3"/>
      </w:numPr>
      <w:jc w:val="both"/>
    </w:pPr>
    <w:rPr>
      <w:rFonts w:ascii="宋体"/>
      <w:sz w:val="21"/>
    </w:rPr>
  </w:style>
  <w:style w:type="paragraph" w:customStyle="1" w:styleId="ad">
    <w:name w:val="列项●（二级）"/>
    <w:qFormat/>
    <w:rsid w:val="008242DC"/>
    <w:pPr>
      <w:numPr>
        <w:ilvl w:val="1"/>
        <w:numId w:val="3"/>
      </w:numPr>
      <w:tabs>
        <w:tab w:val="left" w:pos="840"/>
      </w:tabs>
      <w:jc w:val="both"/>
    </w:pPr>
    <w:rPr>
      <w:rFonts w:ascii="宋体"/>
      <w:sz w:val="21"/>
    </w:rPr>
  </w:style>
  <w:style w:type="paragraph" w:customStyle="1" w:styleId="afff6">
    <w:name w:val="目次、标准名称标题"/>
    <w:basedOn w:val="aff2"/>
    <w:next w:val="affd"/>
    <w:qFormat/>
    <w:rsid w:val="008242D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d"/>
    <w:qFormat/>
    <w:rsid w:val="008242DC"/>
    <w:pPr>
      <w:numPr>
        <w:ilvl w:val="3"/>
      </w:numPr>
      <w:outlineLvl w:val="4"/>
    </w:pPr>
  </w:style>
  <w:style w:type="paragraph" w:customStyle="1" w:styleId="a1">
    <w:name w:val="示例"/>
    <w:next w:val="afff7"/>
    <w:qFormat/>
    <w:rsid w:val="008242DC"/>
    <w:pPr>
      <w:widowControl w:val="0"/>
      <w:numPr>
        <w:numId w:val="4"/>
      </w:numPr>
      <w:jc w:val="both"/>
    </w:pPr>
    <w:rPr>
      <w:rFonts w:ascii="宋体"/>
      <w:sz w:val="18"/>
      <w:szCs w:val="18"/>
    </w:rPr>
  </w:style>
  <w:style w:type="paragraph" w:customStyle="1" w:styleId="afff7">
    <w:name w:val="示例内容"/>
    <w:qFormat/>
    <w:rsid w:val="008242DC"/>
    <w:pPr>
      <w:ind w:firstLineChars="200" w:firstLine="200"/>
    </w:pPr>
    <w:rPr>
      <w:rFonts w:ascii="宋体"/>
      <w:sz w:val="18"/>
      <w:szCs w:val="18"/>
    </w:rPr>
  </w:style>
  <w:style w:type="paragraph" w:customStyle="1" w:styleId="af1">
    <w:name w:val="数字编号列项（二级）"/>
    <w:qFormat/>
    <w:rsid w:val="008242DC"/>
    <w:pPr>
      <w:numPr>
        <w:ilvl w:val="1"/>
        <w:numId w:val="5"/>
      </w:numPr>
      <w:tabs>
        <w:tab w:val="left" w:pos="840"/>
      </w:tabs>
      <w:jc w:val="both"/>
    </w:pPr>
    <w:rPr>
      <w:rFonts w:ascii="宋体"/>
      <w:sz w:val="21"/>
    </w:rPr>
  </w:style>
  <w:style w:type="paragraph" w:customStyle="1" w:styleId="a8">
    <w:name w:val="四级条标题"/>
    <w:basedOn w:val="a7"/>
    <w:next w:val="affd"/>
    <w:qFormat/>
    <w:rsid w:val="008242DC"/>
    <w:pPr>
      <w:numPr>
        <w:ilvl w:val="4"/>
      </w:numPr>
      <w:outlineLvl w:val="5"/>
    </w:pPr>
  </w:style>
  <w:style w:type="paragraph" w:customStyle="1" w:styleId="a9">
    <w:name w:val="五级条标题"/>
    <w:basedOn w:val="a8"/>
    <w:next w:val="affd"/>
    <w:qFormat/>
    <w:rsid w:val="008242DC"/>
    <w:pPr>
      <w:numPr>
        <w:ilvl w:val="5"/>
      </w:numPr>
      <w:outlineLvl w:val="6"/>
    </w:pPr>
  </w:style>
  <w:style w:type="paragraph" w:customStyle="1" w:styleId="aff1">
    <w:name w:val="注："/>
    <w:next w:val="affd"/>
    <w:qFormat/>
    <w:rsid w:val="008242DC"/>
    <w:pPr>
      <w:widowControl w:val="0"/>
      <w:numPr>
        <w:numId w:val="6"/>
      </w:numPr>
      <w:autoSpaceDE w:val="0"/>
      <w:autoSpaceDN w:val="0"/>
      <w:jc w:val="both"/>
    </w:pPr>
    <w:rPr>
      <w:rFonts w:ascii="宋体"/>
      <w:sz w:val="18"/>
      <w:szCs w:val="18"/>
    </w:rPr>
  </w:style>
  <w:style w:type="paragraph" w:customStyle="1" w:styleId="a">
    <w:name w:val="注×："/>
    <w:qFormat/>
    <w:rsid w:val="008242DC"/>
    <w:pPr>
      <w:widowControl w:val="0"/>
      <w:numPr>
        <w:numId w:val="7"/>
      </w:numPr>
      <w:autoSpaceDE w:val="0"/>
      <w:autoSpaceDN w:val="0"/>
      <w:jc w:val="both"/>
    </w:pPr>
    <w:rPr>
      <w:rFonts w:ascii="宋体"/>
      <w:sz w:val="18"/>
      <w:szCs w:val="18"/>
    </w:rPr>
  </w:style>
  <w:style w:type="paragraph" w:customStyle="1" w:styleId="af0">
    <w:name w:val="字母编号列项（一级）"/>
    <w:qFormat/>
    <w:rsid w:val="008242DC"/>
    <w:pPr>
      <w:numPr>
        <w:numId w:val="5"/>
      </w:numPr>
      <w:jc w:val="both"/>
    </w:pPr>
    <w:rPr>
      <w:rFonts w:ascii="宋体"/>
      <w:sz w:val="21"/>
    </w:rPr>
  </w:style>
  <w:style w:type="paragraph" w:customStyle="1" w:styleId="ae">
    <w:name w:val="列项◆（三级）"/>
    <w:basedOn w:val="aff2"/>
    <w:qFormat/>
    <w:rsid w:val="008242DC"/>
    <w:pPr>
      <w:numPr>
        <w:ilvl w:val="2"/>
        <w:numId w:val="3"/>
      </w:numPr>
    </w:pPr>
    <w:rPr>
      <w:rFonts w:ascii="宋体"/>
      <w:szCs w:val="21"/>
    </w:rPr>
  </w:style>
  <w:style w:type="paragraph" w:customStyle="1" w:styleId="af2">
    <w:name w:val="编号列项（三级）"/>
    <w:qFormat/>
    <w:rsid w:val="008242DC"/>
    <w:pPr>
      <w:numPr>
        <w:ilvl w:val="2"/>
        <w:numId w:val="5"/>
      </w:numPr>
      <w:tabs>
        <w:tab w:val="left" w:pos="840"/>
      </w:tabs>
    </w:pPr>
    <w:rPr>
      <w:rFonts w:ascii="宋体"/>
      <w:sz w:val="21"/>
    </w:rPr>
  </w:style>
  <w:style w:type="paragraph" w:customStyle="1" w:styleId="af3">
    <w:name w:val="示例×："/>
    <w:basedOn w:val="a4"/>
    <w:qFormat/>
    <w:rsid w:val="008242DC"/>
    <w:pPr>
      <w:numPr>
        <w:numId w:val="8"/>
      </w:numPr>
      <w:spacing w:beforeLines="0" w:afterLines="0"/>
      <w:outlineLvl w:val="9"/>
    </w:pPr>
    <w:rPr>
      <w:rFonts w:ascii="宋体" w:eastAsia="宋体"/>
      <w:sz w:val="18"/>
      <w:szCs w:val="18"/>
    </w:rPr>
  </w:style>
  <w:style w:type="paragraph" w:customStyle="1" w:styleId="afff8">
    <w:name w:val="二级无"/>
    <w:basedOn w:val="a6"/>
    <w:qFormat/>
    <w:rsid w:val="008242DC"/>
    <w:pPr>
      <w:spacing w:beforeLines="0" w:afterLines="0"/>
    </w:pPr>
    <w:rPr>
      <w:rFonts w:ascii="宋体" w:eastAsia="宋体"/>
    </w:rPr>
  </w:style>
  <w:style w:type="paragraph" w:customStyle="1" w:styleId="afff9">
    <w:name w:val="注：（正文）"/>
    <w:basedOn w:val="aff1"/>
    <w:next w:val="affd"/>
    <w:qFormat/>
    <w:rsid w:val="008242DC"/>
  </w:style>
  <w:style w:type="paragraph" w:customStyle="1" w:styleId="a3">
    <w:name w:val="注×：（正文）"/>
    <w:qFormat/>
    <w:rsid w:val="008242DC"/>
    <w:pPr>
      <w:numPr>
        <w:numId w:val="9"/>
      </w:numPr>
      <w:jc w:val="both"/>
    </w:pPr>
    <w:rPr>
      <w:rFonts w:ascii="宋体"/>
      <w:sz w:val="18"/>
      <w:szCs w:val="18"/>
    </w:rPr>
  </w:style>
  <w:style w:type="paragraph" w:customStyle="1" w:styleId="afffa">
    <w:name w:val="标准标志"/>
    <w:next w:val="aff2"/>
    <w:qFormat/>
    <w:rsid w:val="008242D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b">
    <w:name w:val="标准称谓"/>
    <w:next w:val="aff2"/>
    <w:qFormat/>
    <w:rsid w:val="008242D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c">
    <w:name w:val="标准书脚_偶数页"/>
    <w:qFormat/>
    <w:rsid w:val="008242DC"/>
    <w:pPr>
      <w:spacing w:before="120"/>
      <w:ind w:left="221"/>
    </w:pPr>
    <w:rPr>
      <w:rFonts w:ascii="宋体"/>
      <w:sz w:val="18"/>
      <w:szCs w:val="18"/>
    </w:rPr>
  </w:style>
  <w:style w:type="paragraph" w:customStyle="1" w:styleId="afffd">
    <w:name w:val="标准书眉_偶数页"/>
    <w:basedOn w:val="afff5"/>
    <w:next w:val="aff2"/>
    <w:qFormat/>
    <w:rsid w:val="008242DC"/>
    <w:pPr>
      <w:jc w:val="left"/>
    </w:pPr>
  </w:style>
  <w:style w:type="paragraph" w:customStyle="1" w:styleId="afffe">
    <w:name w:val="标准书眉一"/>
    <w:qFormat/>
    <w:rsid w:val="008242DC"/>
    <w:pPr>
      <w:jc w:val="both"/>
    </w:pPr>
  </w:style>
  <w:style w:type="paragraph" w:customStyle="1" w:styleId="affff">
    <w:name w:val="参考文献"/>
    <w:basedOn w:val="aff2"/>
    <w:next w:val="affd"/>
    <w:qFormat/>
    <w:rsid w:val="008242D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0">
    <w:name w:val="参考文献、索引标题"/>
    <w:basedOn w:val="aff2"/>
    <w:next w:val="affd"/>
    <w:qFormat/>
    <w:rsid w:val="008242DC"/>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1">
    <w:name w:val="发布"/>
    <w:basedOn w:val="aff3"/>
    <w:qFormat/>
    <w:rsid w:val="008242DC"/>
    <w:rPr>
      <w:rFonts w:ascii="黑体" w:eastAsia="黑体"/>
      <w:spacing w:val="85"/>
      <w:w w:val="100"/>
      <w:position w:val="3"/>
      <w:sz w:val="28"/>
      <w:szCs w:val="28"/>
    </w:rPr>
  </w:style>
  <w:style w:type="paragraph" w:customStyle="1" w:styleId="affff2">
    <w:name w:val="发布部门"/>
    <w:next w:val="affd"/>
    <w:qFormat/>
    <w:rsid w:val="008242DC"/>
    <w:pPr>
      <w:framePr w:w="7938" w:h="1134" w:hRule="exact" w:hSpace="125" w:vSpace="181" w:wrap="around" w:vAnchor="page" w:hAnchor="page" w:x="2150" w:y="14630" w:anchorLock="1"/>
      <w:jc w:val="center"/>
    </w:pPr>
    <w:rPr>
      <w:rFonts w:ascii="宋体"/>
      <w:b/>
      <w:spacing w:val="20"/>
      <w:w w:val="135"/>
      <w:sz w:val="28"/>
    </w:rPr>
  </w:style>
  <w:style w:type="paragraph" w:customStyle="1" w:styleId="affff3">
    <w:name w:val="发布日期"/>
    <w:qFormat/>
    <w:rsid w:val="008242DC"/>
    <w:pPr>
      <w:framePr w:w="3997" w:h="471" w:hRule="exact" w:vSpace="181" w:wrap="around" w:hAnchor="page" w:x="7089" w:y="14097" w:anchorLock="1"/>
    </w:pPr>
    <w:rPr>
      <w:rFonts w:eastAsia="黑体"/>
      <w:sz w:val="28"/>
    </w:rPr>
  </w:style>
  <w:style w:type="paragraph" w:customStyle="1" w:styleId="affff4">
    <w:name w:val="封面标准代替信息"/>
    <w:uiPriority w:val="99"/>
    <w:qFormat/>
    <w:rsid w:val="008242DC"/>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rsid w:val="008242DC"/>
    <w:pPr>
      <w:widowControl w:val="0"/>
      <w:kinsoku w:val="0"/>
      <w:overflowPunct w:val="0"/>
      <w:autoSpaceDE w:val="0"/>
      <w:autoSpaceDN w:val="0"/>
      <w:spacing w:before="308"/>
      <w:jc w:val="right"/>
      <w:textAlignment w:val="center"/>
    </w:pPr>
    <w:rPr>
      <w:sz w:val="28"/>
    </w:rPr>
  </w:style>
  <w:style w:type="paragraph" w:customStyle="1" w:styleId="affff5">
    <w:name w:val="封面标准名称"/>
    <w:qFormat/>
    <w:rsid w:val="008242D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封面标准英文名称"/>
    <w:basedOn w:val="affff5"/>
    <w:qFormat/>
    <w:rsid w:val="008242DC"/>
    <w:pPr>
      <w:framePr w:wrap="around"/>
      <w:spacing w:before="370" w:line="400" w:lineRule="exact"/>
    </w:pPr>
    <w:rPr>
      <w:rFonts w:ascii="Times New Roman"/>
      <w:sz w:val="28"/>
      <w:szCs w:val="28"/>
    </w:rPr>
  </w:style>
  <w:style w:type="paragraph" w:customStyle="1" w:styleId="affff7">
    <w:name w:val="封面一致性程度标识"/>
    <w:basedOn w:val="affff6"/>
    <w:qFormat/>
    <w:rsid w:val="008242DC"/>
    <w:pPr>
      <w:framePr w:wrap="around"/>
      <w:spacing w:before="440"/>
    </w:pPr>
    <w:rPr>
      <w:rFonts w:ascii="宋体" w:eastAsia="宋体"/>
    </w:rPr>
  </w:style>
  <w:style w:type="paragraph" w:customStyle="1" w:styleId="affff8">
    <w:name w:val="封面标准文稿类别"/>
    <w:basedOn w:val="affff7"/>
    <w:qFormat/>
    <w:rsid w:val="008242DC"/>
    <w:pPr>
      <w:framePr w:wrap="around"/>
      <w:spacing w:after="160" w:line="240" w:lineRule="auto"/>
    </w:pPr>
    <w:rPr>
      <w:sz w:val="24"/>
    </w:rPr>
  </w:style>
  <w:style w:type="paragraph" w:customStyle="1" w:styleId="affff9">
    <w:name w:val="封面标准文稿编辑信息"/>
    <w:basedOn w:val="affff8"/>
    <w:qFormat/>
    <w:rsid w:val="008242DC"/>
    <w:pPr>
      <w:framePr w:wrap="around"/>
      <w:spacing w:before="180" w:line="180" w:lineRule="exact"/>
    </w:pPr>
    <w:rPr>
      <w:sz w:val="21"/>
    </w:rPr>
  </w:style>
  <w:style w:type="paragraph" w:customStyle="1" w:styleId="affffa">
    <w:name w:val="封面正文"/>
    <w:qFormat/>
    <w:rsid w:val="008242DC"/>
    <w:pPr>
      <w:jc w:val="both"/>
    </w:pPr>
  </w:style>
  <w:style w:type="paragraph" w:customStyle="1" w:styleId="af8">
    <w:name w:val="附录标识"/>
    <w:basedOn w:val="aff2"/>
    <w:next w:val="affd"/>
    <w:qFormat/>
    <w:rsid w:val="008242DC"/>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b">
    <w:name w:val="附录标题"/>
    <w:basedOn w:val="affd"/>
    <w:next w:val="affd"/>
    <w:qFormat/>
    <w:rsid w:val="008242DC"/>
    <w:pPr>
      <w:ind w:firstLineChars="0" w:firstLine="0"/>
      <w:jc w:val="center"/>
    </w:pPr>
    <w:rPr>
      <w:rFonts w:ascii="黑体" w:eastAsia="黑体"/>
    </w:rPr>
  </w:style>
  <w:style w:type="paragraph" w:customStyle="1" w:styleId="af5">
    <w:name w:val="附录表标号"/>
    <w:basedOn w:val="aff2"/>
    <w:next w:val="affd"/>
    <w:qFormat/>
    <w:rsid w:val="008242DC"/>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d"/>
    <w:qFormat/>
    <w:rsid w:val="008242DC"/>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d"/>
    <w:qFormat/>
    <w:rsid w:val="008242DC"/>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c">
    <w:name w:val="附录二级无"/>
    <w:basedOn w:val="afb"/>
    <w:qFormat/>
    <w:rsid w:val="008242DC"/>
    <w:pPr>
      <w:tabs>
        <w:tab w:val="clear" w:pos="360"/>
      </w:tabs>
      <w:spacing w:beforeLines="0" w:afterLines="0"/>
    </w:pPr>
    <w:rPr>
      <w:rFonts w:ascii="宋体" w:eastAsia="宋体"/>
      <w:szCs w:val="21"/>
    </w:rPr>
  </w:style>
  <w:style w:type="paragraph" w:customStyle="1" w:styleId="affffd">
    <w:name w:val="附录公式"/>
    <w:basedOn w:val="affd"/>
    <w:next w:val="affd"/>
    <w:link w:val="Char3"/>
    <w:qFormat/>
    <w:rsid w:val="008242DC"/>
  </w:style>
  <w:style w:type="character" w:customStyle="1" w:styleId="Char3">
    <w:name w:val="附录公式 Char"/>
    <w:basedOn w:val="Char1"/>
    <w:link w:val="affffd"/>
    <w:qFormat/>
    <w:rsid w:val="008242DC"/>
    <w:rPr>
      <w:rFonts w:ascii="宋体"/>
      <w:sz w:val="21"/>
      <w:lang w:val="en-US" w:eastAsia="zh-CN" w:bidi="ar-SA"/>
    </w:rPr>
  </w:style>
  <w:style w:type="paragraph" w:customStyle="1" w:styleId="affffe">
    <w:name w:val="附录公式编号制表符"/>
    <w:basedOn w:val="aff2"/>
    <w:next w:val="affd"/>
    <w:qFormat/>
    <w:rsid w:val="008242DC"/>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d"/>
    <w:qFormat/>
    <w:rsid w:val="008242DC"/>
    <w:pPr>
      <w:numPr>
        <w:ilvl w:val="4"/>
      </w:numPr>
      <w:outlineLvl w:val="4"/>
    </w:pPr>
  </w:style>
  <w:style w:type="paragraph" w:customStyle="1" w:styleId="afffff">
    <w:name w:val="附录三级无"/>
    <w:basedOn w:val="afc"/>
    <w:qFormat/>
    <w:rsid w:val="008242DC"/>
    <w:pPr>
      <w:tabs>
        <w:tab w:val="clear" w:pos="360"/>
      </w:tabs>
      <w:spacing w:beforeLines="0" w:afterLines="0"/>
    </w:pPr>
    <w:rPr>
      <w:rFonts w:ascii="宋体" w:eastAsia="宋体"/>
      <w:szCs w:val="21"/>
    </w:rPr>
  </w:style>
  <w:style w:type="paragraph" w:customStyle="1" w:styleId="aff0">
    <w:name w:val="附录数字编号列项（二级）"/>
    <w:qFormat/>
    <w:rsid w:val="008242DC"/>
    <w:pPr>
      <w:numPr>
        <w:ilvl w:val="1"/>
        <w:numId w:val="12"/>
      </w:numPr>
    </w:pPr>
    <w:rPr>
      <w:rFonts w:ascii="宋体"/>
      <w:sz w:val="21"/>
    </w:rPr>
  </w:style>
  <w:style w:type="paragraph" w:customStyle="1" w:styleId="afd">
    <w:name w:val="附录四级条标题"/>
    <w:basedOn w:val="afc"/>
    <w:next w:val="affd"/>
    <w:qFormat/>
    <w:rsid w:val="008242DC"/>
    <w:pPr>
      <w:numPr>
        <w:ilvl w:val="5"/>
      </w:numPr>
      <w:outlineLvl w:val="5"/>
    </w:pPr>
  </w:style>
  <w:style w:type="paragraph" w:customStyle="1" w:styleId="afffff0">
    <w:name w:val="附录四级无"/>
    <w:basedOn w:val="afd"/>
    <w:qFormat/>
    <w:rsid w:val="008242DC"/>
    <w:pPr>
      <w:tabs>
        <w:tab w:val="clear" w:pos="360"/>
      </w:tabs>
      <w:spacing w:beforeLines="0" w:afterLines="0"/>
    </w:pPr>
    <w:rPr>
      <w:rFonts w:ascii="宋体" w:eastAsia="宋体"/>
      <w:szCs w:val="21"/>
    </w:rPr>
  </w:style>
  <w:style w:type="paragraph" w:customStyle="1" w:styleId="aa">
    <w:name w:val="附录图标号"/>
    <w:basedOn w:val="aff2"/>
    <w:qFormat/>
    <w:rsid w:val="008242DC"/>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d"/>
    <w:qFormat/>
    <w:rsid w:val="008242DC"/>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d"/>
    <w:qFormat/>
    <w:rsid w:val="008242DC"/>
    <w:pPr>
      <w:numPr>
        <w:ilvl w:val="6"/>
      </w:numPr>
      <w:outlineLvl w:val="6"/>
    </w:pPr>
  </w:style>
  <w:style w:type="paragraph" w:customStyle="1" w:styleId="afffff1">
    <w:name w:val="附录五级无"/>
    <w:basedOn w:val="afe"/>
    <w:qFormat/>
    <w:rsid w:val="008242DC"/>
    <w:pPr>
      <w:tabs>
        <w:tab w:val="clear" w:pos="360"/>
      </w:tabs>
      <w:spacing w:beforeLines="0" w:afterLines="0"/>
    </w:pPr>
    <w:rPr>
      <w:rFonts w:ascii="宋体" w:eastAsia="宋体"/>
      <w:szCs w:val="21"/>
    </w:rPr>
  </w:style>
  <w:style w:type="paragraph" w:customStyle="1" w:styleId="af9">
    <w:name w:val="附录章标题"/>
    <w:next w:val="affd"/>
    <w:qFormat/>
    <w:rsid w:val="008242DC"/>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d"/>
    <w:qFormat/>
    <w:rsid w:val="008242DC"/>
    <w:pPr>
      <w:numPr>
        <w:ilvl w:val="2"/>
      </w:numPr>
      <w:autoSpaceDN w:val="0"/>
      <w:spacing w:beforeLines="50" w:afterLines="50"/>
      <w:outlineLvl w:val="2"/>
    </w:pPr>
  </w:style>
  <w:style w:type="paragraph" w:customStyle="1" w:styleId="afffff2">
    <w:name w:val="附录一级无"/>
    <w:basedOn w:val="afa"/>
    <w:qFormat/>
    <w:rsid w:val="008242DC"/>
    <w:pPr>
      <w:tabs>
        <w:tab w:val="clear" w:pos="360"/>
      </w:tabs>
      <w:spacing w:beforeLines="0" w:afterLines="0"/>
    </w:pPr>
    <w:rPr>
      <w:rFonts w:ascii="宋体" w:eastAsia="宋体"/>
      <w:szCs w:val="21"/>
    </w:rPr>
  </w:style>
  <w:style w:type="paragraph" w:customStyle="1" w:styleId="aff">
    <w:name w:val="附录字母编号列项（一级）"/>
    <w:qFormat/>
    <w:rsid w:val="008242DC"/>
    <w:pPr>
      <w:numPr>
        <w:numId w:val="12"/>
      </w:numPr>
    </w:pPr>
    <w:rPr>
      <w:rFonts w:ascii="宋体"/>
      <w:sz w:val="21"/>
    </w:rPr>
  </w:style>
  <w:style w:type="paragraph" w:customStyle="1" w:styleId="afffff3">
    <w:name w:val="列项说明"/>
    <w:basedOn w:val="aff2"/>
    <w:qFormat/>
    <w:rsid w:val="008242DC"/>
    <w:pPr>
      <w:adjustRightInd w:val="0"/>
      <w:spacing w:line="320" w:lineRule="exact"/>
      <w:ind w:leftChars="200" w:left="400" w:hangingChars="200" w:hanging="200"/>
      <w:jc w:val="left"/>
      <w:textAlignment w:val="baseline"/>
    </w:pPr>
    <w:rPr>
      <w:rFonts w:ascii="宋体"/>
      <w:kern w:val="0"/>
      <w:szCs w:val="20"/>
    </w:rPr>
  </w:style>
  <w:style w:type="paragraph" w:customStyle="1" w:styleId="afffff4">
    <w:name w:val="列项说明数字编号"/>
    <w:qFormat/>
    <w:rsid w:val="008242DC"/>
    <w:pPr>
      <w:ind w:leftChars="400" w:left="600" w:hangingChars="200" w:hanging="200"/>
    </w:pPr>
    <w:rPr>
      <w:rFonts w:ascii="宋体"/>
      <w:sz w:val="21"/>
    </w:rPr>
  </w:style>
  <w:style w:type="paragraph" w:customStyle="1" w:styleId="afffff5">
    <w:name w:val="目次、索引正文"/>
    <w:qFormat/>
    <w:rsid w:val="008242DC"/>
    <w:pPr>
      <w:spacing w:line="320" w:lineRule="exact"/>
      <w:jc w:val="both"/>
    </w:pPr>
    <w:rPr>
      <w:rFonts w:ascii="宋体"/>
      <w:sz w:val="21"/>
    </w:rPr>
  </w:style>
  <w:style w:type="paragraph" w:customStyle="1" w:styleId="afffff6">
    <w:name w:val="其他标准标志"/>
    <w:basedOn w:val="afffa"/>
    <w:qFormat/>
    <w:rsid w:val="008242DC"/>
    <w:pPr>
      <w:framePr w:w="6101" w:wrap="around" w:vAnchor="page" w:hAnchor="page" w:x="4673" w:y="942"/>
    </w:pPr>
    <w:rPr>
      <w:w w:val="130"/>
    </w:rPr>
  </w:style>
  <w:style w:type="paragraph" w:customStyle="1" w:styleId="afffff7">
    <w:name w:val="其他标准称谓"/>
    <w:next w:val="aff2"/>
    <w:qFormat/>
    <w:rsid w:val="008242D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8">
    <w:name w:val="其他发布部门"/>
    <w:basedOn w:val="affff2"/>
    <w:qFormat/>
    <w:rsid w:val="008242DC"/>
    <w:pPr>
      <w:framePr w:wrap="around" w:y="15310"/>
      <w:spacing w:line="0" w:lineRule="atLeast"/>
    </w:pPr>
    <w:rPr>
      <w:rFonts w:ascii="黑体" w:eastAsia="黑体"/>
      <w:b w:val="0"/>
    </w:rPr>
  </w:style>
  <w:style w:type="paragraph" w:customStyle="1" w:styleId="afffff9">
    <w:name w:val="前言、引言标题"/>
    <w:next w:val="affd"/>
    <w:qFormat/>
    <w:rsid w:val="008242DC"/>
    <w:pPr>
      <w:keepNext/>
      <w:pageBreakBefore/>
      <w:shd w:val="clear" w:color="FFFFFF" w:fill="FFFFFF"/>
      <w:spacing w:before="640" w:after="560"/>
      <w:jc w:val="center"/>
      <w:outlineLvl w:val="0"/>
    </w:pPr>
    <w:rPr>
      <w:rFonts w:ascii="黑体" w:eastAsia="黑体"/>
      <w:sz w:val="32"/>
    </w:rPr>
  </w:style>
  <w:style w:type="paragraph" w:customStyle="1" w:styleId="afffffa">
    <w:name w:val="三级无"/>
    <w:basedOn w:val="a7"/>
    <w:qFormat/>
    <w:rsid w:val="008242DC"/>
    <w:pPr>
      <w:spacing w:beforeLines="0" w:afterLines="0"/>
    </w:pPr>
    <w:rPr>
      <w:rFonts w:ascii="宋体" w:eastAsia="宋体"/>
    </w:rPr>
  </w:style>
  <w:style w:type="paragraph" w:customStyle="1" w:styleId="afffffb">
    <w:name w:val="实施日期"/>
    <w:basedOn w:val="affff3"/>
    <w:qFormat/>
    <w:rsid w:val="008242DC"/>
    <w:pPr>
      <w:framePr w:wrap="around" w:vAnchor="page" w:hAnchor="text"/>
      <w:jc w:val="right"/>
    </w:pPr>
  </w:style>
  <w:style w:type="paragraph" w:customStyle="1" w:styleId="afffffc">
    <w:name w:val="示例后文字"/>
    <w:basedOn w:val="affd"/>
    <w:next w:val="affd"/>
    <w:qFormat/>
    <w:rsid w:val="008242DC"/>
    <w:pPr>
      <w:ind w:firstLine="360"/>
    </w:pPr>
    <w:rPr>
      <w:sz w:val="18"/>
    </w:rPr>
  </w:style>
  <w:style w:type="paragraph" w:customStyle="1" w:styleId="a0">
    <w:name w:val="首示例"/>
    <w:next w:val="affd"/>
    <w:link w:val="Char4"/>
    <w:qFormat/>
    <w:rsid w:val="008242DC"/>
    <w:pPr>
      <w:numPr>
        <w:numId w:val="14"/>
      </w:numPr>
      <w:tabs>
        <w:tab w:val="left" w:pos="360"/>
      </w:tabs>
      <w:ind w:firstLine="0"/>
    </w:pPr>
    <w:rPr>
      <w:rFonts w:ascii="宋体" w:hAnsi="宋体"/>
      <w:kern w:val="2"/>
      <w:sz w:val="18"/>
      <w:szCs w:val="18"/>
    </w:rPr>
  </w:style>
  <w:style w:type="character" w:customStyle="1" w:styleId="Char4">
    <w:name w:val="首示例 Char"/>
    <w:basedOn w:val="aff3"/>
    <w:link w:val="a0"/>
    <w:qFormat/>
    <w:rsid w:val="008242DC"/>
    <w:rPr>
      <w:rFonts w:ascii="宋体" w:hAnsi="宋体"/>
      <w:kern w:val="2"/>
      <w:sz w:val="18"/>
      <w:szCs w:val="18"/>
      <w:lang w:val="en-US" w:eastAsia="zh-CN" w:bidi="ar-SA"/>
    </w:rPr>
  </w:style>
  <w:style w:type="paragraph" w:customStyle="1" w:styleId="afffffd">
    <w:name w:val="四级无"/>
    <w:basedOn w:val="a8"/>
    <w:qFormat/>
    <w:rsid w:val="008242DC"/>
    <w:pPr>
      <w:spacing w:beforeLines="0" w:afterLines="0"/>
    </w:pPr>
    <w:rPr>
      <w:rFonts w:ascii="宋体" w:eastAsia="宋体"/>
    </w:rPr>
  </w:style>
  <w:style w:type="paragraph" w:customStyle="1" w:styleId="afffffe">
    <w:name w:val="条文脚注"/>
    <w:basedOn w:val="af"/>
    <w:qFormat/>
    <w:rsid w:val="008242DC"/>
    <w:pPr>
      <w:numPr>
        <w:numId w:val="0"/>
      </w:numPr>
      <w:jc w:val="both"/>
    </w:pPr>
  </w:style>
  <w:style w:type="paragraph" w:customStyle="1" w:styleId="affffff">
    <w:name w:val="图标脚注说明"/>
    <w:basedOn w:val="affd"/>
    <w:qFormat/>
    <w:rsid w:val="008242DC"/>
    <w:pPr>
      <w:ind w:left="840" w:firstLineChars="0" w:hanging="420"/>
    </w:pPr>
    <w:rPr>
      <w:sz w:val="18"/>
      <w:szCs w:val="18"/>
    </w:rPr>
  </w:style>
  <w:style w:type="paragraph" w:customStyle="1" w:styleId="a2">
    <w:name w:val="图表脚注说明"/>
    <w:basedOn w:val="aff2"/>
    <w:qFormat/>
    <w:rsid w:val="008242DC"/>
    <w:pPr>
      <w:numPr>
        <w:numId w:val="15"/>
      </w:numPr>
    </w:pPr>
    <w:rPr>
      <w:rFonts w:ascii="宋体"/>
      <w:sz w:val="18"/>
      <w:szCs w:val="18"/>
    </w:rPr>
  </w:style>
  <w:style w:type="paragraph" w:customStyle="1" w:styleId="affffff0">
    <w:name w:val="图的脚注"/>
    <w:next w:val="affd"/>
    <w:qFormat/>
    <w:rsid w:val="008242DC"/>
    <w:pPr>
      <w:widowControl w:val="0"/>
      <w:ind w:leftChars="200" w:left="840" w:hangingChars="200" w:hanging="420"/>
      <w:jc w:val="both"/>
    </w:pPr>
    <w:rPr>
      <w:rFonts w:ascii="宋体"/>
      <w:sz w:val="18"/>
    </w:rPr>
  </w:style>
  <w:style w:type="paragraph" w:customStyle="1" w:styleId="affffff1">
    <w:name w:val="文献分类号"/>
    <w:qFormat/>
    <w:rsid w:val="008242DC"/>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9"/>
    <w:qFormat/>
    <w:rsid w:val="008242DC"/>
    <w:pPr>
      <w:spacing w:beforeLines="0" w:afterLines="0"/>
    </w:pPr>
    <w:rPr>
      <w:rFonts w:ascii="宋体" w:eastAsia="宋体"/>
    </w:rPr>
  </w:style>
  <w:style w:type="paragraph" w:customStyle="1" w:styleId="affffff3">
    <w:name w:val="一级无"/>
    <w:basedOn w:val="a5"/>
    <w:qFormat/>
    <w:rsid w:val="008242DC"/>
    <w:pPr>
      <w:spacing w:beforeLines="0" w:afterLines="0"/>
    </w:pPr>
    <w:rPr>
      <w:rFonts w:ascii="宋体" w:eastAsia="宋体"/>
    </w:rPr>
  </w:style>
  <w:style w:type="paragraph" w:customStyle="1" w:styleId="af7">
    <w:name w:val="正文表标题"/>
    <w:next w:val="affd"/>
    <w:qFormat/>
    <w:rsid w:val="008242DC"/>
    <w:pPr>
      <w:numPr>
        <w:numId w:val="16"/>
      </w:numPr>
      <w:tabs>
        <w:tab w:val="left" w:pos="360"/>
      </w:tabs>
      <w:spacing w:beforeLines="50" w:afterLines="50"/>
      <w:jc w:val="center"/>
    </w:pPr>
    <w:rPr>
      <w:rFonts w:ascii="黑体" w:eastAsia="黑体"/>
      <w:sz w:val="21"/>
    </w:rPr>
  </w:style>
  <w:style w:type="paragraph" w:customStyle="1" w:styleId="affffff4">
    <w:name w:val="正文公式编号制表符"/>
    <w:basedOn w:val="affd"/>
    <w:next w:val="affd"/>
    <w:qFormat/>
    <w:rsid w:val="008242DC"/>
    <w:pPr>
      <w:ind w:firstLineChars="0" w:firstLine="0"/>
    </w:pPr>
  </w:style>
  <w:style w:type="paragraph" w:customStyle="1" w:styleId="af4">
    <w:name w:val="正文图标题"/>
    <w:next w:val="affd"/>
    <w:qFormat/>
    <w:rsid w:val="008242DC"/>
    <w:pPr>
      <w:numPr>
        <w:numId w:val="17"/>
      </w:numPr>
      <w:tabs>
        <w:tab w:val="left" w:pos="360"/>
      </w:tabs>
      <w:spacing w:beforeLines="50" w:afterLines="50"/>
      <w:jc w:val="center"/>
    </w:pPr>
    <w:rPr>
      <w:rFonts w:ascii="黑体" w:eastAsia="黑体"/>
      <w:sz w:val="21"/>
    </w:rPr>
  </w:style>
  <w:style w:type="paragraph" w:customStyle="1" w:styleId="affffff5">
    <w:name w:val="终结线"/>
    <w:basedOn w:val="aff2"/>
    <w:qFormat/>
    <w:rsid w:val="008242DC"/>
    <w:pPr>
      <w:framePr w:hSpace="181" w:vSpace="181" w:wrap="around" w:vAnchor="text" w:hAnchor="margin" w:xAlign="center" w:y="285"/>
    </w:pPr>
  </w:style>
  <w:style w:type="paragraph" w:customStyle="1" w:styleId="affffff6">
    <w:name w:val="其他发布日期"/>
    <w:basedOn w:val="affff3"/>
    <w:qFormat/>
    <w:rsid w:val="008242DC"/>
    <w:pPr>
      <w:framePr w:wrap="around" w:vAnchor="page" w:hAnchor="text" w:x="1419"/>
    </w:pPr>
  </w:style>
  <w:style w:type="paragraph" w:customStyle="1" w:styleId="affffff7">
    <w:name w:val="其他实施日期"/>
    <w:basedOn w:val="afffffb"/>
    <w:qFormat/>
    <w:rsid w:val="008242DC"/>
    <w:pPr>
      <w:framePr w:wrap="around"/>
    </w:pPr>
  </w:style>
  <w:style w:type="paragraph" w:customStyle="1" w:styleId="22">
    <w:name w:val="封面标准名称2"/>
    <w:basedOn w:val="affff5"/>
    <w:qFormat/>
    <w:rsid w:val="008242DC"/>
    <w:pPr>
      <w:framePr w:wrap="around" w:y="4469"/>
      <w:spacing w:beforeLines="630"/>
    </w:pPr>
  </w:style>
  <w:style w:type="paragraph" w:customStyle="1" w:styleId="23">
    <w:name w:val="封面标准英文名称2"/>
    <w:basedOn w:val="affff6"/>
    <w:qFormat/>
    <w:rsid w:val="008242DC"/>
    <w:pPr>
      <w:framePr w:wrap="around" w:y="4469"/>
    </w:pPr>
  </w:style>
  <w:style w:type="paragraph" w:customStyle="1" w:styleId="24">
    <w:name w:val="封面一致性程度标识2"/>
    <w:basedOn w:val="affff7"/>
    <w:qFormat/>
    <w:rsid w:val="008242DC"/>
    <w:pPr>
      <w:framePr w:wrap="around" w:y="4469"/>
    </w:pPr>
  </w:style>
  <w:style w:type="paragraph" w:customStyle="1" w:styleId="25">
    <w:name w:val="封面标准文稿类别2"/>
    <w:basedOn w:val="affff8"/>
    <w:qFormat/>
    <w:rsid w:val="008242DC"/>
    <w:pPr>
      <w:framePr w:wrap="around" w:y="4469"/>
    </w:pPr>
  </w:style>
  <w:style w:type="paragraph" w:customStyle="1" w:styleId="26">
    <w:name w:val="封面标准文稿编辑信息2"/>
    <w:basedOn w:val="affff9"/>
    <w:qFormat/>
    <w:rsid w:val="008242DC"/>
    <w:pPr>
      <w:framePr w:wrap="around" w:y="4469"/>
    </w:pPr>
  </w:style>
  <w:style w:type="paragraph" w:customStyle="1" w:styleId="Default">
    <w:name w:val="Default"/>
    <w:qFormat/>
    <w:rsid w:val="008242DC"/>
    <w:pPr>
      <w:widowControl w:val="0"/>
      <w:autoSpaceDE w:val="0"/>
      <w:autoSpaceDN w:val="0"/>
      <w:adjustRightInd w:val="0"/>
    </w:pPr>
    <w:rPr>
      <w:rFonts w:ascii="宋体" w:cs="宋体"/>
      <w:color w:val="000000"/>
      <w:sz w:val="24"/>
      <w:szCs w:val="24"/>
    </w:rPr>
  </w:style>
  <w:style w:type="character" w:customStyle="1" w:styleId="standardnumber">
    <w:name w:val="standard_number"/>
    <w:basedOn w:val="aff3"/>
    <w:qFormat/>
    <w:rsid w:val="008242DC"/>
  </w:style>
  <w:style w:type="character" w:customStyle="1" w:styleId="Char">
    <w:name w:val="批注框文本 Char"/>
    <w:link w:val="aff9"/>
    <w:qFormat/>
    <w:rsid w:val="008242DC"/>
    <w:rPr>
      <w:kern w:val="2"/>
      <w:sz w:val="18"/>
      <w:szCs w:val="18"/>
    </w:rPr>
  </w:style>
  <w:style w:type="character" w:customStyle="1" w:styleId="Char11">
    <w:name w:val="批注框文本 Char1"/>
    <w:basedOn w:val="aff3"/>
    <w:qFormat/>
    <w:rsid w:val="008242DC"/>
    <w:rPr>
      <w:kern w:val="2"/>
      <w:sz w:val="18"/>
      <w:szCs w:val="18"/>
    </w:rPr>
  </w:style>
  <w:style w:type="character" w:styleId="affffff8">
    <w:name w:val="Placeholder Text"/>
    <w:basedOn w:val="aff3"/>
    <w:uiPriority w:val="99"/>
    <w:semiHidden/>
    <w:qFormat/>
    <w:rsid w:val="008242DC"/>
    <w:rPr>
      <w:color w:val="808080"/>
    </w:rPr>
  </w:style>
  <w:style w:type="character" w:customStyle="1" w:styleId="Char0">
    <w:name w:val="页脚 Char"/>
    <w:basedOn w:val="aff3"/>
    <w:link w:val="affa"/>
    <w:uiPriority w:val="99"/>
    <w:qFormat/>
    <w:rsid w:val="008242DC"/>
    <w:rPr>
      <w:kern w:val="2"/>
      <w:sz w:val="18"/>
      <w:szCs w:val="18"/>
    </w:rPr>
  </w:style>
  <w:style w:type="character" w:customStyle="1" w:styleId="Char10">
    <w:name w:val="一级条标题 Char1"/>
    <w:link w:val="a5"/>
    <w:qFormat/>
    <w:rsid w:val="008242DC"/>
    <w:rPr>
      <w:rFonts w:ascii="黑体" w:eastAsia="黑体"/>
      <w:sz w:val="21"/>
      <w:szCs w:val="21"/>
    </w:rPr>
  </w:style>
  <w:style w:type="paragraph" w:customStyle="1" w:styleId="12">
    <w:name w:val="修订1"/>
    <w:hidden/>
    <w:uiPriority w:val="99"/>
    <w:semiHidden/>
    <w:qFormat/>
    <w:rsid w:val="008242DC"/>
    <w:rPr>
      <w:kern w:val="2"/>
      <w:sz w:val="21"/>
      <w:szCs w:val="24"/>
    </w:rPr>
  </w:style>
  <w:style w:type="character" w:customStyle="1" w:styleId="Char20">
    <w:name w:val="纯文本 Char2"/>
    <w:link w:val="affffff9"/>
    <w:rsid w:val="003200C6"/>
    <w:rPr>
      <w:rFonts w:ascii="宋体" w:hAnsi="Courier New"/>
      <w:kern w:val="2"/>
      <w:sz w:val="21"/>
    </w:rPr>
  </w:style>
  <w:style w:type="paragraph" w:styleId="affffff9">
    <w:name w:val="Plain Text"/>
    <w:basedOn w:val="aff2"/>
    <w:link w:val="Char20"/>
    <w:rsid w:val="003200C6"/>
    <w:rPr>
      <w:rFonts w:ascii="宋体" w:hAnsi="Courier New"/>
      <w:szCs w:val="20"/>
    </w:rPr>
  </w:style>
  <w:style w:type="character" w:customStyle="1" w:styleId="Char5">
    <w:name w:val="纯文本 Char"/>
    <w:basedOn w:val="aff3"/>
    <w:rsid w:val="003200C6"/>
    <w:rPr>
      <w:rFonts w:ascii="宋体" w:hAnsi="Courier New" w:cs="Courier New"/>
      <w:kern w:val="2"/>
      <w:sz w:val="21"/>
      <w:szCs w:val="21"/>
    </w:rPr>
  </w:style>
  <w:style w:type="character" w:customStyle="1" w:styleId="Char2">
    <w:name w:val="二级条标题 Char"/>
    <w:link w:val="a6"/>
    <w:rsid w:val="00A15BD2"/>
    <w:rPr>
      <w:rFonts w:ascii="黑体" w:eastAsia="黑体"/>
      <w:sz w:val="21"/>
      <w:szCs w:val="21"/>
    </w:rPr>
  </w:style>
  <w:style w:type="paragraph" w:styleId="affffffa">
    <w:name w:val="List Paragraph"/>
    <w:basedOn w:val="aff2"/>
    <w:uiPriority w:val="99"/>
    <w:unhideWhenUsed/>
    <w:rsid w:val="000F0416"/>
    <w:pPr>
      <w:ind w:firstLineChars="200" w:firstLine="420"/>
    </w:pPr>
  </w:style>
  <w:style w:type="paragraph" w:styleId="affffffb">
    <w:name w:val="Body Text Indent"/>
    <w:basedOn w:val="aff2"/>
    <w:link w:val="Char6"/>
    <w:rsid w:val="000F0416"/>
    <w:pPr>
      <w:spacing w:line="480" w:lineRule="auto"/>
      <w:ind w:leftChars="685" w:left="1618" w:firstLineChars="200" w:hanging="180"/>
      <w:jc w:val="left"/>
    </w:pPr>
    <w:rPr>
      <w:kern w:val="0"/>
      <w:sz w:val="44"/>
      <w:lang w:val="zh-CN"/>
    </w:rPr>
  </w:style>
  <w:style w:type="character" w:customStyle="1" w:styleId="Char6">
    <w:name w:val="正文文本缩进 Char"/>
    <w:basedOn w:val="aff3"/>
    <w:link w:val="affffffb"/>
    <w:rsid w:val="000F0416"/>
    <w:rPr>
      <w:sz w:val="44"/>
      <w:szCs w:val="24"/>
      <w:lang w:val="zh-CN"/>
    </w:rPr>
  </w:style>
  <w:style w:type="character" w:customStyle="1" w:styleId="Char12">
    <w:name w:val="纯文本 Char1"/>
    <w:locked/>
    <w:rsid w:val="00067222"/>
    <w:rPr>
      <w:rFonts w:ascii="宋体" w:hAnsi="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8" Type="http://schemas.openxmlformats.org/officeDocument/2006/relationships/footnotes" Target="foot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20" Type="http://schemas.openxmlformats.org/officeDocument/2006/relationships/image" Target="media/image4.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1570</Words>
  <Characters>8951</Characters>
  <Application>Microsoft Office Word</Application>
  <DocSecurity>0</DocSecurity>
  <Lines>74</Lines>
  <Paragraphs>20</Paragraphs>
  <ScaleCrop>false</ScaleCrop>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2023-07-27T12:09:00Z</dcterms:created>
  <dcterms:modified xsi:type="dcterms:W3CDTF">2023-07-31T02:11:00Z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1D434238B1D341279E250D429DFB6CA2</vt:lpwstr>
  </property>
</Properties>
</file>